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46" w:rsidRDefault="00607246" w:rsidP="00607246">
      <w:pPr>
        <w:jc w:val="center"/>
        <w:rPr>
          <w:b/>
          <w:bCs/>
          <w:rtl/>
        </w:rPr>
      </w:pPr>
      <w:r>
        <w:rPr>
          <w:rFonts w:hint="cs"/>
          <w:b/>
          <w:bCs/>
          <w:rtl/>
        </w:rPr>
        <w:t>העמותה לפנאי וקהילה באר יעקב</w:t>
      </w:r>
    </w:p>
    <w:p w:rsidR="00607246" w:rsidRDefault="00607246" w:rsidP="00EB54A9">
      <w:pPr>
        <w:jc w:val="center"/>
        <w:rPr>
          <w:b/>
          <w:bCs/>
          <w:sz w:val="32"/>
          <w:szCs w:val="36"/>
          <w:rtl/>
        </w:rPr>
      </w:pPr>
      <w:r>
        <w:rPr>
          <w:rFonts w:hint="cs"/>
          <w:b/>
          <w:bCs/>
          <w:sz w:val="32"/>
          <w:szCs w:val="36"/>
          <w:rtl/>
        </w:rPr>
        <w:t>מכרז לתפקיד מנהל/ת</w:t>
      </w:r>
      <w:r w:rsidR="00EB54A9">
        <w:rPr>
          <w:rFonts w:hint="cs"/>
          <w:b/>
          <w:bCs/>
          <w:sz w:val="32"/>
          <w:szCs w:val="36"/>
          <w:rtl/>
        </w:rPr>
        <w:t xml:space="preserve"> לשכת מנכ"לית העמותה</w:t>
      </w:r>
    </w:p>
    <w:p w:rsidR="00607246" w:rsidRPr="00BC31F6" w:rsidRDefault="00607246" w:rsidP="00607246">
      <w:pPr>
        <w:pStyle w:val="1"/>
        <w:numPr>
          <w:ilvl w:val="0"/>
          <w:numId w:val="0"/>
        </w:numPr>
        <w:ind w:left="1"/>
        <w:rPr>
          <w:b/>
          <w:bCs/>
          <w:sz w:val="24"/>
        </w:rPr>
      </w:pPr>
      <w:r>
        <w:rPr>
          <w:rFonts w:hint="cs"/>
          <w:b/>
          <w:bCs/>
          <w:sz w:val="24"/>
          <w:rtl/>
        </w:rPr>
        <w:t xml:space="preserve">העמותה לפנאי וקהילה </w:t>
      </w:r>
      <w:r w:rsidR="00EB54A9">
        <w:rPr>
          <w:rFonts w:hint="cs"/>
          <w:b/>
          <w:bCs/>
          <w:rtl/>
        </w:rPr>
        <w:t>ב</w:t>
      </w:r>
      <w:r>
        <w:rPr>
          <w:rFonts w:hint="cs"/>
          <w:b/>
          <w:bCs/>
          <w:sz w:val="24"/>
          <w:rtl/>
        </w:rPr>
        <w:t>באר יעקב</w:t>
      </w:r>
      <w:r w:rsidR="00EB54A9">
        <w:rPr>
          <w:rFonts w:hint="cs"/>
          <w:b/>
          <w:bCs/>
          <w:rtl/>
        </w:rPr>
        <w:t xml:space="preserve"> </w:t>
      </w:r>
      <w:r w:rsidRPr="00BC31F6">
        <w:rPr>
          <w:rFonts w:hint="cs"/>
          <w:b/>
          <w:bCs/>
          <w:sz w:val="24"/>
          <w:rtl/>
        </w:rPr>
        <w:t>מזמינה בזאת מועמדים</w:t>
      </w:r>
      <w:r>
        <w:rPr>
          <w:rFonts w:hint="cs"/>
          <w:b/>
          <w:bCs/>
          <w:sz w:val="24"/>
          <w:rtl/>
        </w:rPr>
        <w:t>/</w:t>
      </w:r>
      <w:proofErr w:type="spellStart"/>
      <w:r>
        <w:rPr>
          <w:rFonts w:hint="cs"/>
          <w:b/>
          <w:bCs/>
          <w:sz w:val="24"/>
          <w:rtl/>
        </w:rPr>
        <w:t>ות</w:t>
      </w:r>
      <w:proofErr w:type="spellEnd"/>
      <w:r w:rsidRPr="00BC31F6">
        <w:rPr>
          <w:rFonts w:hint="cs"/>
          <w:b/>
          <w:bCs/>
          <w:sz w:val="24"/>
          <w:rtl/>
        </w:rPr>
        <w:t xml:space="preserve"> מתאימים</w:t>
      </w:r>
      <w:r>
        <w:rPr>
          <w:rFonts w:hint="cs"/>
          <w:b/>
          <w:bCs/>
          <w:sz w:val="24"/>
          <w:rtl/>
        </w:rPr>
        <w:t>/</w:t>
      </w:r>
      <w:proofErr w:type="spellStart"/>
      <w:r>
        <w:rPr>
          <w:rFonts w:hint="cs"/>
          <w:b/>
          <w:bCs/>
          <w:sz w:val="24"/>
          <w:rtl/>
        </w:rPr>
        <w:t>ות</w:t>
      </w:r>
      <w:proofErr w:type="spellEnd"/>
      <w:r w:rsidRPr="00BC31F6">
        <w:rPr>
          <w:rFonts w:hint="cs"/>
          <w:b/>
          <w:bCs/>
          <w:sz w:val="24"/>
          <w:rtl/>
        </w:rPr>
        <w:t xml:space="preserve"> העונים</w:t>
      </w:r>
      <w:r>
        <w:rPr>
          <w:rFonts w:hint="cs"/>
          <w:b/>
          <w:bCs/>
          <w:sz w:val="24"/>
          <w:rtl/>
        </w:rPr>
        <w:t>/</w:t>
      </w:r>
      <w:proofErr w:type="spellStart"/>
      <w:r>
        <w:rPr>
          <w:rFonts w:hint="cs"/>
          <w:b/>
          <w:bCs/>
          <w:sz w:val="24"/>
          <w:rtl/>
        </w:rPr>
        <w:t>ות</w:t>
      </w:r>
      <w:proofErr w:type="spellEnd"/>
      <w:r w:rsidRPr="00BC31F6">
        <w:rPr>
          <w:rFonts w:hint="cs"/>
          <w:b/>
          <w:bCs/>
          <w:sz w:val="24"/>
          <w:rtl/>
        </w:rPr>
        <w:t xml:space="preserve"> לדרישות שיפורטו להלן להגיש הצעותיהם</w:t>
      </w:r>
      <w:r>
        <w:rPr>
          <w:rFonts w:hint="cs"/>
          <w:b/>
          <w:bCs/>
          <w:sz w:val="24"/>
          <w:rtl/>
        </w:rPr>
        <w:t>/ן</w:t>
      </w:r>
      <w:r w:rsidRPr="00BC31F6">
        <w:rPr>
          <w:rFonts w:hint="cs"/>
          <w:b/>
          <w:bCs/>
          <w:sz w:val="24"/>
          <w:rtl/>
        </w:rPr>
        <w:t xml:space="preserve"> לתפקיד מנהל</w:t>
      </w:r>
      <w:r>
        <w:rPr>
          <w:rFonts w:hint="cs"/>
          <w:b/>
          <w:bCs/>
          <w:sz w:val="24"/>
          <w:rtl/>
        </w:rPr>
        <w:t>/ת</w:t>
      </w:r>
      <w:r w:rsidRPr="00BC31F6">
        <w:rPr>
          <w:rFonts w:hint="cs"/>
          <w:b/>
          <w:bCs/>
          <w:sz w:val="24"/>
          <w:rtl/>
        </w:rPr>
        <w:t xml:space="preserve"> של </w:t>
      </w:r>
      <w:r w:rsidR="00EB54A9">
        <w:rPr>
          <w:rFonts w:hint="cs"/>
          <w:b/>
          <w:bCs/>
          <w:rtl/>
        </w:rPr>
        <w:t>לשכת מנכ"לית העמותה</w:t>
      </w:r>
      <w:r w:rsidRPr="00BC31F6">
        <w:rPr>
          <w:rFonts w:hint="cs"/>
          <w:b/>
          <w:bCs/>
          <w:sz w:val="24"/>
          <w:rtl/>
        </w:rPr>
        <w:t xml:space="preserve">. </w:t>
      </w:r>
    </w:p>
    <w:p w:rsidR="00EB54A9" w:rsidRDefault="00EB54A9" w:rsidP="00EB54A9">
      <w:pPr>
        <w:pStyle w:val="1"/>
        <w:numPr>
          <w:ilvl w:val="0"/>
          <w:numId w:val="0"/>
        </w:numPr>
      </w:pPr>
      <w:r>
        <w:rPr>
          <w:rFonts w:hint="cs"/>
          <w:rtl/>
        </w:rPr>
        <w:t>העמותה לפנאי וקהילה באר יעקב,</w:t>
      </w:r>
      <w:r w:rsidRPr="003834B3">
        <w:rPr>
          <w:rFonts w:hint="cs"/>
          <w:rtl/>
        </w:rPr>
        <w:t xml:space="preserve"> </w:t>
      </w:r>
      <w:proofErr w:type="spellStart"/>
      <w:r w:rsidRPr="003834B3">
        <w:rPr>
          <w:rFonts w:hint="cs"/>
          <w:rtl/>
        </w:rPr>
        <w:t>ע.ר</w:t>
      </w:r>
      <w:proofErr w:type="spellEnd"/>
      <w:r w:rsidRPr="003834B3">
        <w:rPr>
          <w:rFonts w:hint="cs"/>
          <w:rtl/>
        </w:rPr>
        <w:t xml:space="preserve">. </w:t>
      </w:r>
      <w:r>
        <w:rPr>
          <w:rFonts w:hint="cs"/>
          <w:rtl/>
        </w:rPr>
        <w:t>580530160</w:t>
      </w:r>
      <w:r w:rsidRPr="003834B3">
        <w:rPr>
          <w:rFonts w:hint="cs"/>
          <w:rtl/>
        </w:rPr>
        <w:t xml:space="preserve"> (להלן: "</w:t>
      </w:r>
      <w:r w:rsidRPr="003834B3">
        <w:rPr>
          <w:rFonts w:hint="cs"/>
          <w:b/>
          <w:bCs/>
          <w:rtl/>
        </w:rPr>
        <w:t>העמותה</w:t>
      </w:r>
      <w:r w:rsidRPr="003834B3">
        <w:rPr>
          <w:rFonts w:hint="cs"/>
          <w:rtl/>
        </w:rPr>
        <w:t>") ה</w:t>
      </w:r>
      <w:r w:rsidR="000C1914">
        <w:rPr>
          <w:rFonts w:hint="cs"/>
          <w:rtl/>
        </w:rPr>
        <w:t>י</w:t>
      </w:r>
      <w:r w:rsidRPr="003834B3">
        <w:rPr>
          <w:rFonts w:hint="cs"/>
          <w:rtl/>
        </w:rPr>
        <w:t xml:space="preserve">נה עמותה עירונית בשליטת </w:t>
      </w:r>
      <w:r>
        <w:rPr>
          <w:rFonts w:hint="cs"/>
          <w:rtl/>
        </w:rPr>
        <w:t>מועצה מקומית באר יעקב</w:t>
      </w:r>
      <w:r w:rsidRPr="003834B3">
        <w:rPr>
          <w:rtl/>
        </w:rPr>
        <w:t xml:space="preserve"> (להלן: "</w:t>
      </w:r>
      <w:r w:rsidRPr="003834B3">
        <w:rPr>
          <w:b/>
          <w:bCs/>
          <w:rtl/>
        </w:rPr>
        <w:t>המועצה</w:t>
      </w:r>
      <w:r w:rsidRPr="003834B3">
        <w:rPr>
          <w:rtl/>
        </w:rPr>
        <w:t>")</w:t>
      </w:r>
      <w:r>
        <w:rPr>
          <w:rFonts w:hint="cs"/>
          <w:rtl/>
        </w:rPr>
        <w:t xml:space="preserve">. </w:t>
      </w:r>
    </w:p>
    <w:p w:rsidR="00EB54A9" w:rsidRDefault="00EB54A9" w:rsidP="00EB54A9">
      <w:pPr>
        <w:pStyle w:val="1"/>
        <w:spacing w:before="120" w:after="240"/>
        <w:ind w:left="709" w:right="709"/>
        <w:rPr>
          <w:rtl/>
        </w:rPr>
      </w:pPr>
      <w:r w:rsidRPr="00C24DE9">
        <w:rPr>
          <w:rFonts w:hint="cs"/>
          <w:b/>
          <w:bCs/>
          <w:u w:val="single"/>
          <w:rtl/>
        </w:rPr>
        <w:t>שם המשרה</w:t>
      </w:r>
      <w:r>
        <w:rPr>
          <w:rFonts w:hint="cs"/>
          <w:rtl/>
        </w:rPr>
        <w:t xml:space="preserve">: </w:t>
      </w:r>
    </w:p>
    <w:p w:rsidR="00EB54A9" w:rsidRDefault="00EB54A9" w:rsidP="00EB54A9">
      <w:pPr>
        <w:pStyle w:val="1"/>
        <w:numPr>
          <w:ilvl w:val="0"/>
          <w:numId w:val="0"/>
        </w:numPr>
        <w:ind w:left="1" w:firstLine="708"/>
        <w:rPr>
          <w:rtl/>
        </w:rPr>
      </w:pPr>
      <w:r>
        <w:rPr>
          <w:rFonts w:hint="cs"/>
          <w:rtl/>
        </w:rPr>
        <w:t xml:space="preserve">מנהל/ת לשכת מנכ"לית העמותה. </w:t>
      </w:r>
    </w:p>
    <w:p w:rsidR="00EB54A9" w:rsidRDefault="00EB54A9" w:rsidP="00EB54A9">
      <w:pPr>
        <w:pStyle w:val="1"/>
        <w:spacing w:before="120" w:after="240"/>
        <w:ind w:left="709" w:right="709"/>
        <w:rPr>
          <w:rtl/>
        </w:rPr>
      </w:pPr>
      <w:r w:rsidRPr="00C24DE9">
        <w:rPr>
          <w:rFonts w:hint="cs"/>
          <w:b/>
          <w:bCs/>
          <w:u w:val="single"/>
          <w:rtl/>
        </w:rPr>
        <w:t>כפיפות</w:t>
      </w:r>
      <w:r>
        <w:rPr>
          <w:rFonts w:hint="cs"/>
          <w:rtl/>
        </w:rPr>
        <w:t xml:space="preserve">: </w:t>
      </w:r>
    </w:p>
    <w:p w:rsidR="00EB54A9" w:rsidRDefault="00EB54A9" w:rsidP="00EB54A9">
      <w:pPr>
        <w:pStyle w:val="1"/>
        <w:numPr>
          <w:ilvl w:val="0"/>
          <w:numId w:val="0"/>
        </w:numPr>
        <w:ind w:left="1" w:firstLine="708"/>
        <w:rPr>
          <w:rtl/>
        </w:rPr>
      </w:pPr>
      <w:r>
        <w:rPr>
          <w:rFonts w:hint="cs"/>
          <w:rtl/>
        </w:rPr>
        <w:t xml:space="preserve">מנכ"לית העמותה. </w:t>
      </w:r>
    </w:p>
    <w:p w:rsidR="00EB54A9" w:rsidRDefault="00EB54A9" w:rsidP="00EB54A9">
      <w:pPr>
        <w:pStyle w:val="1"/>
        <w:spacing w:before="120" w:after="240"/>
        <w:ind w:left="709" w:right="709"/>
        <w:rPr>
          <w:b/>
          <w:bCs/>
          <w:u w:val="single"/>
        </w:rPr>
      </w:pPr>
      <w:r w:rsidRPr="00C24DE9">
        <w:rPr>
          <w:rFonts w:hint="cs"/>
          <w:b/>
          <w:bCs/>
          <w:u w:val="single"/>
          <w:rtl/>
        </w:rPr>
        <w:t>תיאור ה</w:t>
      </w:r>
      <w:r>
        <w:rPr>
          <w:rFonts w:hint="cs"/>
          <w:b/>
          <w:bCs/>
          <w:u w:val="single"/>
          <w:rtl/>
        </w:rPr>
        <w:t>משרה</w:t>
      </w:r>
      <w:r w:rsidRPr="00E65A4B">
        <w:rPr>
          <w:rFonts w:hint="cs"/>
          <w:b/>
          <w:bCs/>
          <w:u w:val="single"/>
          <w:rtl/>
        </w:rPr>
        <w:t xml:space="preserve"> ותחומי אחריות</w:t>
      </w:r>
      <w:r w:rsidRPr="00C24DE9">
        <w:rPr>
          <w:rFonts w:hint="cs"/>
          <w:rtl/>
        </w:rPr>
        <w:t>:</w:t>
      </w:r>
    </w:p>
    <w:p w:rsidR="00EB54A9" w:rsidRDefault="00EB54A9" w:rsidP="00EB54A9">
      <w:pPr>
        <w:pStyle w:val="1"/>
        <w:numPr>
          <w:ilvl w:val="0"/>
          <w:numId w:val="0"/>
        </w:numPr>
        <w:ind w:left="624"/>
        <w:rPr>
          <w:rtl/>
        </w:rPr>
      </w:pPr>
      <w:r w:rsidRPr="00E65A4B">
        <w:rPr>
          <w:rFonts w:hint="cs"/>
          <w:rtl/>
        </w:rPr>
        <w:t>המועמד</w:t>
      </w:r>
      <w:r>
        <w:rPr>
          <w:rFonts w:hint="cs"/>
          <w:rtl/>
        </w:rPr>
        <w:t>/ת</w:t>
      </w:r>
      <w:r w:rsidRPr="00E65A4B">
        <w:rPr>
          <w:rFonts w:hint="cs"/>
          <w:rtl/>
        </w:rPr>
        <w:t xml:space="preserve"> הנבחר</w:t>
      </w:r>
      <w:r>
        <w:rPr>
          <w:rFonts w:hint="cs"/>
          <w:rtl/>
        </w:rPr>
        <w:t>/ת ינהל/תנהל את פעילותה השוטפת של לשכת המנכ"לית, ובכלל זה:</w:t>
      </w:r>
    </w:p>
    <w:p w:rsidR="00EB54A9" w:rsidRDefault="00EB54A9" w:rsidP="00EB54A9">
      <w:pPr>
        <w:pStyle w:val="2"/>
        <w:spacing w:before="120" w:after="240"/>
        <w:ind w:left="1418" w:hanging="794"/>
      </w:pPr>
      <w:r>
        <w:rPr>
          <w:rFonts w:hint="cs"/>
          <w:rtl/>
        </w:rPr>
        <w:t>ניהול, פיקוח ובקרה על הפעילות התקינה של הלשכה;</w:t>
      </w:r>
    </w:p>
    <w:p w:rsidR="00EB54A9" w:rsidRDefault="00EB54A9" w:rsidP="00EB54A9">
      <w:pPr>
        <w:pStyle w:val="2"/>
        <w:spacing w:before="120" w:after="240"/>
        <w:ind w:left="1418" w:hanging="794"/>
      </w:pPr>
      <w:r>
        <w:rPr>
          <w:rFonts w:hint="cs"/>
          <w:rtl/>
        </w:rPr>
        <w:t>ניהול תכנית הפעילויות של המנכ"לית;</w:t>
      </w:r>
    </w:p>
    <w:p w:rsidR="00EB54A9" w:rsidRDefault="00EB54A9" w:rsidP="00EB54A9">
      <w:pPr>
        <w:pStyle w:val="2"/>
        <w:spacing w:before="120" w:after="240"/>
        <w:ind w:left="1418" w:hanging="794"/>
      </w:pPr>
      <w:r>
        <w:rPr>
          <w:rFonts w:hint="cs"/>
          <w:rtl/>
        </w:rPr>
        <w:t>סיכום דיונים והחלטות, לרבות מעקב וקידום ביצוע משימות;</w:t>
      </w:r>
    </w:p>
    <w:p w:rsidR="00EB54A9" w:rsidRDefault="00EB54A9" w:rsidP="00EB54A9">
      <w:pPr>
        <w:pStyle w:val="2"/>
        <w:spacing w:before="120" w:after="240"/>
        <w:ind w:left="1418" w:hanging="794"/>
      </w:pPr>
      <w:r>
        <w:rPr>
          <w:rFonts w:hint="cs"/>
          <w:rtl/>
        </w:rPr>
        <w:t>כתיבת פרוטוקולים, ניסוח מכתבים ומענה לפניות מטעם המנכ"לית;</w:t>
      </w:r>
    </w:p>
    <w:p w:rsidR="00EB54A9" w:rsidRDefault="00EB54A9" w:rsidP="00EB54A9">
      <w:pPr>
        <w:pStyle w:val="2"/>
        <w:spacing w:before="120" w:after="240"/>
        <w:ind w:left="1418" w:hanging="794"/>
      </w:pPr>
      <w:r>
        <w:rPr>
          <w:rFonts w:hint="cs"/>
          <w:rtl/>
        </w:rPr>
        <w:t>ריכוז חומרים והכנתם לקראת דיונים וישיבות;</w:t>
      </w:r>
    </w:p>
    <w:p w:rsidR="00EB54A9" w:rsidRDefault="00EB54A9" w:rsidP="00EB54A9">
      <w:pPr>
        <w:pStyle w:val="2"/>
        <w:spacing w:before="120" w:after="240"/>
        <w:ind w:left="1418" w:hanging="794"/>
      </w:pPr>
      <w:r>
        <w:rPr>
          <w:rFonts w:hint="cs"/>
          <w:rtl/>
        </w:rPr>
        <w:t>הכנת סיכומי ישיבות ופגישות, מצגות וניירת מקצועית;</w:t>
      </w:r>
    </w:p>
    <w:p w:rsidR="00EB54A9" w:rsidRDefault="00EB54A9" w:rsidP="00EB54A9">
      <w:pPr>
        <w:pStyle w:val="2"/>
        <w:spacing w:before="120" w:after="240"/>
        <w:ind w:left="1418" w:hanging="794"/>
      </w:pPr>
      <w:r>
        <w:rPr>
          <w:rFonts w:hint="cs"/>
          <w:rtl/>
        </w:rPr>
        <w:t xml:space="preserve">ריכוז ומעקב של מכרזי העמותה, לרבות ספקים </w:t>
      </w:r>
      <w:proofErr w:type="spellStart"/>
      <w:r>
        <w:rPr>
          <w:rFonts w:hint="cs"/>
          <w:rtl/>
        </w:rPr>
        <w:t>וכח</w:t>
      </w:r>
      <w:proofErr w:type="spellEnd"/>
      <w:r>
        <w:rPr>
          <w:rFonts w:hint="cs"/>
          <w:rtl/>
        </w:rPr>
        <w:t xml:space="preserve"> אדם;</w:t>
      </w:r>
    </w:p>
    <w:p w:rsidR="00EB54A9" w:rsidRDefault="00EB54A9" w:rsidP="00EB54A9">
      <w:pPr>
        <w:pStyle w:val="2"/>
        <w:spacing w:before="120" w:after="240"/>
        <w:ind w:left="1418" w:hanging="794"/>
      </w:pPr>
      <w:r>
        <w:rPr>
          <w:rFonts w:hint="cs"/>
          <w:rtl/>
        </w:rPr>
        <w:t>עבודה שוטפת עם ממשקים בכירים בארגון ומחוצה לו</w:t>
      </w:r>
      <w:r w:rsidR="00873202">
        <w:rPr>
          <w:rFonts w:hint="cs"/>
          <w:rtl/>
        </w:rPr>
        <w:t>;</w:t>
      </w:r>
    </w:p>
    <w:p w:rsidR="00EB54A9" w:rsidRDefault="00EB54A9" w:rsidP="00EB54A9">
      <w:pPr>
        <w:pStyle w:val="2"/>
        <w:spacing w:before="120" w:after="240"/>
        <w:ind w:left="1418" w:hanging="794"/>
      </w:pPr>
      <w:r>
        <w:rPr>
          <w:rFonts w:hint="cs"/>
          <w:rtl/>
        </w:rPr>
        <w:t>ביצוע כל משימה שתוטל</w:t>
      </w:r>
      <w:r w:rsidRPr="00E65A4B">
        <w:rPr>
          <w:rFonts w:hint="cs"/>
          <w:rtl/>
        </w:rPr>
        <w:t xml:space="preserve"> </w:t>
      </w:r>
      <w:r>
        <w:rPr>
          <w:rFonts w:hint="cs"/>
          <w:rtl/>
        </w:rPr>
        <w:t xml:space="preserve">מעת לעת </w:t>
      </w:r>
      <w:r w:rsidRPr="00E65A4B">
        <w:rPr>
          <w:rFonts w:hint="cs"/>
          <w:rtl/>
        </w:rPr>
        <w:t xml:space="preserve">על ידי </w:t>
      </w:r>
      <w:r>
        <w:rPr>
          <w:rFonts w:hint="cs"/>
          <w:rtl/>
        </w:rPr>
        <w:t>מנכ"לית העמותה בקשר עם פעילות העמותה.</w:t>
      </w:r>
    </w:p>
    <w:p w:rsidR="00873202" w:rsidRPr="00873202" w:rsidRDefault="00873202" w:rsidP="00873202">
      <w:pPr>
        <w:pStyle w:val="2"/>
        <w:rPr>
          <w:rtl/>
        </w:rPr>
      </w:pPr>
      <w:r w:rsidRPr="00873202">
        <w:rPr>
          <w:rtl/>
        </w:rPr>
        <w:t>התפקיד דורש זמינות גבוהה מאוד ועבודה בשעות בלתי שגרתיות.</w:t>
      </w:r>
    </w:p>
    <w:p w:rsidR="00EB54A9" w:rsidRPr="00D00E26" w:rsidRDefault="00EB54A9" w:rsidP="00EB54A9">
      <w:pPr>
        <w:pStyle w:val="1"/>
        <w:spacing w:before="120" w:after="240"/>
        <w:ind w:left="709" w:right="709"/>
        <w:rPr>
          <w:b/>
          <w:bCs/>
          <w:u w:val="single"/>
          <w:rtl/>
        </w:rPr>
      </w:pPr>
      <w:r w:rsidRPr="00D00E26">
        <w:rPr>
          <w:rFonts w:hint="cs"/>
          <w:b/>
          <w:bCs/>
          <w:u w:val="single"/>
          <w:rtl/>
        </w:rPr>
        <w:t>היקף המשרה</w:t>
      </w:r>
    </w:p>
    <w:p w:rsidR="00EB54A9" w:rsidRPr="00D00E26" w:rsidRDefault="00EB54A9" w:rsidP="00EB54A9">
      <w:pPr>
        <w:pStyle w:val="1"/>
        <w:numPr>
          <w:ilvl w:val="0"/>
          <w:numId w:val="0"/>
        </w:numPr>
        <w:ind w:left="1" w:firstLine="708"/>
        <w:rPr>
          <w:rtl/>
        </w:rPr>
      </w:pPr>
      <w:r w:rsidRPr="00D00E26">
        <w:rPr>
          <w:rFonts w:hint="cs"/>
          <w:rtl/>
        </w:rPr>
        <w:t xml:space="preserve">100%. </w:t>
      </w:r>
    </w:p>
    <w:p w:rsidR="00EB54A9" w:rsidRPr="00D00E26" w:rsidRDefault="00EB54A9" w:rsidP="00EB54A9">
      <w:pPr>
        <w:pStyle w:val="1"/>
        <w:spacing w:before="120" w:after="240"/>
        <w:ind w:left="709" w:right="709"/>
        <w:rPr>
          <w:b/>
          <w:bCs/>
          <w:u w:val="single"/>
          <w:rtl/>
        </w:rPr>
      </w:pPr>
      <w:r w:rsidRPr="00D00E26">
        <w:rPr>
          <w:rFonts w:hint="cs"/>
          <w:b/>
          <w:bCs/>
          <w:u w:val="single"/>
          <w:rtl/>
        </w:rPr>
        <w:lastRenderedPageBreak/>
        <w:t>תנאי העסקה</w:t>
      </w:r>
    </w:p>
    <w:p w:rsidR="00EB54A9" w:rsidRDefault="00EB54A9" w:rsidP="00EB54A9">
      <w:pPr>
        <w:pStyle w:val="1"/>
        <w:numPr>
          <w:ilvl w:val="0"/>
          <w:numId w:val="0"/>
        </w:numPr>
        <w:ind w:left="708"/>
        <w:rPr>
          <w:rtl/>
        </w:rPr>
      </w:pPr>
      <w:r>
        <w:rPr>
          <w:rFonts w:hint="cs"/>
          <w:rtl/>
        </w:rPr>
        <w:t xml:space="preserve">בהסכם עבודה אישי בנוסח המקובל בתאגידים עירוניים ובהתאם למפורט בהנחיות משרד הפנים. </w:t>
      </w:r>
    </w:p>
    <w:p w:rsidR="00EB54A9" w:rsidRDefault="00EB54A9" w:rsidP="00EB54A9">
      <w:pPr>
        <w:pStyle w:val="1"/>
        <w:spacing w:before="120" w:after="240"/>
        <w:ind w:left="709"/>
        <w:rPr>
          <w:b/>
          <w:bCs/>
          <w:u w:val="single"/>
        </w:rPr>
      </w:pPr>
      <w:r w:rsidRPr="001A3AE5">
        <w:rPr>
          <w:rFonts w:hint="cs"/>
          <w:b/>
          <w:bCs/>
          <w:u w:val="single"/>
          <w:rtl/>
        </w:rPr>
        <w:t>דרישות מקדמיות להגשת מועמדות לתפקיד</w:t>
      </w:r>
    </w:p>
    <w:p w:rsidR="00EB54A9" w:rsidRDefault="00EB54A9" w:rsidP="00EB54A9">
      <w:pPr>
        <w:pStyle w:val="1"/>
        <w:keepLines w:val="0"/>
        <w:numPr>
          <w:ilvl w:val="0"/>
          <w:numId w:val="0"/>
        </w:numPr>
        <w:spacing w:line="312" w:lineRule="atLeast"/>
        <w:ind w:left="708"/>
      </w:pPr>
      <w:r>
        <w:rPr>
          <w:rFonts w:hint="cs"/>
          <w:rtl/>
        </w:rPr>
        <w:t xml:space="preserve">תנאי הסף המצטברים הינם כמפורט בהנחיות משרד הפנים לגבי תאגידים עירוניים, וכמפורט להלן: </w:t>
      </w:r>
    </w:p>
    <w:p w:rsidR="00EB54A9" w:rsidRDefault="00EB54A9" w:rsidP="00EB54A9">
      <w:pPr>
        <w:pStyle w:val="2"/>
        <w:spacing w:before="120" w:after="240"/>
        <w:ind w:left="1418" w:hanging="794"/>
        <w:rPr>
          <w:sz w:val="24"/>
          <w:szCs w:val="28"/>
        </w:rPr>
      </w:pPr>
      <w:r w:rsidRPr="001A3AE5">
        <w:rPr>
          <w:rFonts w:hint="cs"/>
          <w:b/>
          <w:bCs/>
          <w:u w:val="single"/>
          <w:rtl/>
        </w:rPr>
        <w:t>השכלה</w:t>
      </w:r>
      <w:r>
        <w:rPr>
          <w:rFonts w:hint="cs"/>
          <w:rtl/>
        </w:rPr>
        <w:t xml:space="preserve"> </w:t>
      </w:r>
      <w:r>
        <w:rPr>
          <w:rtl/>
        </w:rPr>
        <w:t>–</w:t>
      </w:r>
      <w:r w:rsidR="00873202" w:rsidRPr="00873202">
        <w:rPr>
          <w:rtl/>
        </w:rPr>
        <w:t>תואר אקדמי מוכר מאת מוסד להשכלה גבוהה בישראל, כמשמעותם בחוק המועצה להשכלה גבוהה, התשי"ח-1958, או תואר אקדמי שהוא שווה ערך לתואר אקדמי בישראל מאת מוסד להשכלה גבוהה בחוץ לארץ שהוא מוסד מוכר במדינתו או תעודה המעידה על סיום לימודים אחרים המוכרים בישראל כשווי ערך לעניין דרגת שכר אקדמית.</w:t>
      </w:r>
    </w:p>
    <w:p w:rsidR="00EB54A9" w:rsidRDefault="00EB54A9" w:rsidP="00EB54A9">
      <w:pPr>
        <w:pStyle w:val="2"/>
        <w:spacing w:before="120" w:after="240"/>
        <w:ind w:left="1418" w:hanging="794"/>
      </w:pPr>
      <w:r w:rsidRPr="001A3AE5">
        <w:rPr>
          <w:rFonts w:hint="cs"/>
          <w:b/>
          <w:bCs/>
          <w:u w:val="single"/>
          <w:rtl/>
        </w:rPr>
        <w:t>ניסיון</w:t>
      </w:r>
      <w:r w:rsidRPr="001A3AE5">
        <w:rPr>
          <w:rFonts w:hint="cs"/>
          <w:rtl/>
        </w:rPr>
        <w:t xml:space="preserve"> </w:t>
      </w:r>
      <w:r>
        <w:rPr>
          <w:rtl/>
        </w:rPr>
        <w:t>–</w:t>
      </w:r>
      <w:r w:rsidRPr="001A3AE5">
        <w:rPr>
          <w:rFonts w:hint="cs"/>
          <w:rtl/>
        </w:rPr>
        <w:t xml:space="preserve"> </w:t>
      </w:r>
      <w:r>
        <w:rPr>
          <w:rFonts w:hint="cs"/>
          <w:rtl/>
        </w:rPr>
        <w:t xml:space="preserve">למועמד/ת ניסיון </w:t>
      </w:r>
      <w:r w:rsidRPr="00873202">
        <w:rPr>
          <w:rFonts w:hint="cs"/>
          <w:rtl/>
        </w:rPr>
        <w:t>של שנתיים לפחות</w:t>
      </w:r>
      <w:r>
        <w:rPr>
          <w:rFonts w:hint="cs"/>
          <w:rtl/>
        </w:rPr>
        <w:t xml:space="preserve"> בתפקיד דומה.</w:t>
      </w:r>
    </w:p>
    <w:p w:rsidR="00EB54A9" w:rsidRDefault="00EB54A9" w:rsidP="00EB54A9">
      <w:pPr>
        <w:pStyle w:val="2"/>
        <w:spacing w:before="120" w:after="240"/>
        <w:ind w:left="1418" w:hanging="794"/>
      </w:pPr>
      <w:r>
        <w:rPr>
          <w:rFonts w:hint="cs"/>
          <w:b/>
          <w:bCs/>
          <w:u w:val="single"/>
          <w:rtl/>
        </w:rPr>
        <w:t xml:space="preserve">יישומי מחשב </w:t>
      </w:r>
      <w:r>
        <w:rPr>
          <w:rtl/>
        </w:rPr>
        <w:t>–</w:t>
      </w:r>
      <w:r>
        <w:rPr>
          <w:rFonts w:hint="cs"/>
          <w:rtl/>
        </w:rPr>
        <w:t xml:space="preserve"> שליטה מלאה בתוכנות </w:t>
      </w:r>
      <w:r>
        <w:t>Office</w:t>
      </w:r>
      <w:r>
        <w:rPr>
          <w:rFonts w:hint="cs"/>
          <w:rtl/>
        </w:rPr>
        <w:t>, לרבות</w:t>
      </w:r>
      <w:r w:rsidR="000C1914">
        <w:t xml:space="preserve">Outlook, </w:t>
      </w:r>
      <w:r>
        <w:t>W</w:t>
      </w:r>
      <w:r w:rsidR="000C1914">
        <w:t>ord</w:t>
      </w:r>
      <w:r>
        <w:t>, Power Point, Excel</w:t>
      </w:r>
      <w:r>
        <w:rPr>
          <w:rFonts w:hint="cs"/>
          <w:rtl/>
        </w:rPr>
        <w:t xml:space="preserve"> </w:t>
      </w:r>
      <w:proofErr w:type="spellStart"/>
      <w:r>
        <w:rPr>
          <w:rFonts w:hint="cs"/>
          <w:rtl/>
        </w:rPr>
        <w:t>וכיוצ"ב</w:t>
      </w:r>
      <w:proofErr w:type="spellEnd"/>
      <w:r>
        <w:rPr>
          <w:rFonts w:hint="cs"/>
          <w:rtl/>
        </w:rPr>
        <w:t>.</w:t>
      </w:r>
    </w:p>
    <w:p w:rsidR="00EB54A9" w:rsidRDefault="00EB54A9" w:rsidP="00EB54A9">
      <w:pPr>
        <w:pStyle w:val="2"/>
        <w:spacing w:before="120" w:after="240"/>
        <w:ind w:left="1418" w:right="709" w:hanging="794"/>
      </w:pPr>
      <w:r w:rsidRPr="00132CC2">
        <w:rPr>
          <w:rFonts w:hint="cs"/>
          <w:b/>
          <w:bCs/>
          <w:u w:val="single"/>
          <w:rtl/>
        </w:rPr>
        <w:t>שפה</w:t>
      </w:r>
      <w:r>
        <w:rPr>
          <w:rFonts w:hint="cs"/>
          <w:rtl/>
        </w:rPr>
        <w:t xml:space="preserve"> </w:t>
      </w:r>
      <w:r>
        <w:rPr>
          <w:rtl/>
        </w:rPr>
        <w:t>–</w:t>
      </w:r>
      <w:r>
        <w:rPr>
          <w:rFonts w:hint="cs"/>
          <w:rtl/>
        </w:rPr>
        <w:t xml:space="preserve"> שליטה מלאה בדיבור ובכתיבה בשפה העברית.</w:t>
      </w:r>
    </w:p>
    <w:p w:rsidR="00EB54A9" w:rsidRDefault="00EB54A9" w:rsidP="00EB54A9">
      <w:pPr>
        <w:pStyle w:val="2"/>
        <w:spacing w:before="120" w:after="240"/>
        <w:ind w:left="1418" w:right="709" w:hanging="794"/>
      </w:pPr>
      <w:r>
        <w:rPr>
          <w:rFonts w:hint="cs"/>
          <w:rtl/>
        </w:rPr>
        <w:t>רישיון נהיגה בתוקף.</w:t>
      </w:r>
    </w:p>
    <w:p w:rsidR="00EB54A9" w:rsidRPr="00F625CF" w:rsidRDefault="00EB54A9" w:rsidP="00EB54A9">
      <w:pPr>
        <w:pStyle w:val="1"/>
        <w:spacing w:before="120" w:after="240"/>
        <w:ind w:left="709" w:right="709"/>
        <w:rPr>
          <w:b/>
          <w:bCs/>
          <w:u w:val="single"/>
        </w:rPr>
      </w:pPr>
      <w:r>
        <w:rPr>
          <w:rFonts w:hint="cs"/>
          <w:b/>
          <w:bCs/>
          <w:u w:val="single"/>
          <w:rtl/>
        </w:rPr>
        <w:t>שיקולים</w:t>
      </w:r>
      <w:r w:rsidRPr="00F625CF">
        <w:rPr>
          <w:rFonts w:hint="cs"/>
          <w:b/>
          <w:bCs/>
          <w:u w:val="single"/>
          <w:rtl/>
        </w:rPr>
        <w:t xml:space="preserve"> </w:t>
      </w:r>
      <w:r>
        <w:rPr>
          <w:rFonts w:hint="cs"/>
          <w:b/>
          <w:bCs/>
          <w:u w:val="single"/>
          <w:rtl/>
        </w:rPr>
        <w:t xml:space="preserve">לבחירה </w:t>
      </w:r>
      <w:r w:rsidRPr="00F625CF">
        <w:rPr>
          <w:rFonts w:hint="cs"/>
          <w:b/>
          <w:bCs/>
          <w:u w:val="single"/>
          <w:rtl/>
        </w:rPr>
        <w:t>ותנאים נוספים</w:t>
      </w:r>
    </w:p>
    <w:p w:rsidR="00EB54A9" w:rsidRPr="00F625CF" w:rsidRDefault="00EB54A9" w:rsidP="00EB54A9">
      <w:pPr>
        <w:pStyle w:val="2"/>
        <w:numPr>
          <w:ilvl w:val="0"/>
          <w:numId w:val="0"/>
        </w:numPr>
        <w:ind w:left="624"/>
      </w:pPr>
      <w:r>
        <w:rPr>
          <w:rFonts w:hint="cs"/>
          <w:rtl/>
        </w:rPr>
        <w:t>העמותה</w:t>
      </w:r>
      <w:r w:rsidRPr="00F625CF">
        <w:rPr>
          <w:rFonts w:hint="cs"/>
          <w:rtl/>
        </w:rPr>
        <w:t xml:space="preserve"> תהיה רשאית להתחשב בשיקולים הבאים </w:t>
      </w:r>
      <w:r>
        <w:rPr>
          <w:rFonts w:hint="cs"/>
          <w:rtl/>
        </w:rPr>
        <w:t xml:space="preserve">בבחירת המועמד/ת הזוכה: </w:t>
      </w:r>
    </w:p>
    <w:p w:rsidR="00EB54A9" w:rsidRDefault="00EB54A9" w:rsidP="00EB54A9">
      <w:pPr>
        <w:pStyle w:val="2"/>
        <w:spacing w:before="120" w:after="240"/>
        <w:ind w:left="1418" w:hanging="794"/>
      </w:pPr>
      <w:r w:rsidRPr="00F625CF">
        <w:rPr>
          <w:rFonts w:hint="cs"/>
          <w:b/>
          <w:bCs/>
          <w:u w:val="single"/>
          <w:rtl/>
        </w:rPr>
        <w:t>כישורים אישיים</w:t>
      </w:r>
      <w:r w:rsidRPr="00132CC2">
        <w:rPr>
          <w:rFonts w:hint="cs"/>
          <w:rtl/>
        </w:rPr>
        <w:t xml:space="preserve"> </w:t>
      </w:r>
      <w:r>
        <w:rPr>
          <w:rtl/>
        </w:rPr>
        <w:t>–</w:t>
      </w:r>
      <w:r w:rsidRPr="00132CC2">
        <w:rPr>
          <w:rFonts w:hint="cs"/>
          <w:rtl/>
        </w:rPr>
        <w:t xml:space="preserve"> </w:t>
      </w:r>
      <w:r>
        <w:rPr>
          <w:rFonts w:hint="cs"/>
          <w:rtl/>
        </w:rPr>
        <w:t>יכולת עבודה עצמאית בסביבה מרובת משימות; כושר ביטוי וניסוח בכתב ובעל פה ברמה גבוהה</w:t>
      </w:r>
      <w:r w:rsidR="00B77E30">
        <w:rPr>
          <w:rFonts w:hint="cs"/>
          <w:rtl/>
        </w:rPr>
        <w:t>;</w:t>
      </w:r>
      <w:r>
        <w:rPr>
          <w:rFonts w:hint="cs"/>
          <w:rtl/>
        </w:rPr>
        <w:t xml:space="preserve"> הבנה אנליטית ועסקית</w:t>
      </w:r>
      <w:r w:rsidR="00B77E30">
        <w:rPr>
          <w:rFonts w:hint="cs"/>
          <w:rtl/>
        </w:rPr>
        <w:t>;</w:t>
      </w:r>
      <w:r>
        <w:rPr>
          <w:rFonts w:hint="cs"/>
          <w:rtl/>
        </w:rPr>
        <w:t xml:space="preserve"> מוסר עבודה גבוה</w:t>
      </w:r>
      <w:r w:rsidR="00B77E30">
        <w:rPr>
          <w:rFonts w:hint="cs"/>
          <w:rtl/>
        </w:rPr>
        <w:t>;</w:t>
      </w:r>
      <w:r>
        <w:rPr>
          <w:rFonts w:hint="cs"/>
          <w:rtl/>
        </w:rPr>
        <w:t xml:space="preserve"> דייקנות</w:t>
      </w:r>
      <w:r w:rsidR="00B77E30">
        <w:rPr>
          <w:rFonts w:hint="cs"/>
          <w:rtl/>
        </w:rPr>
        <w:t>;</w:t>
      </w:r>
      <w:r>
        <w:rPr>
          <w:rFonts w:hint="cs"/>
          <w:rtl/>
        </w:rPr>
        <w:t xml:space="preserve"> סדר וארגון</w:t>
      </w:r>
      <w:r w:rsidR="00B77E30">
        <w:rPr>
          <w:rFonts w:hint="cs"/>
          <w:rtl/>
        </w:rPr>
        <w:t>;</w:t>
      </w:r>
      <w:r>
        <w:rPr>
          <w:rFonts w:hint="cs"/>
          <w:rtl/>
        </w:rPr>
        <w:t xml:space="preserve"> אמינות ודיסקרטיות</w:t>
      </w:r>
      <w:r w:rsidR="00B77E30">
        <w:rPr>
          <w:rFonts w:hint="cs"/>
          <w:rtl/>
        </w:rPr>
        <w:t>;</w:t>
      </w:r>
      <w:r>
        <w:rPr>
          <w:rFonts w:hint="cs"/>
          <w:rtl/>
        </w:rPr>
        <w:t xml:space="preserve"> יחסי אנוש טובים וגישה </w:t>
      </w:r>
      <w:proofErr w:type="spellStart"/>
      <w:r>
        <w:rPr>
          <w:rFonts w:hint="cs"/>
          <w:rtl/>
        </w:rPr>
        <w:t>שירותית</w:t>
      </w:r>
      <w:proofErr w:type="spellEnd"/>
      <w:r w:rsidR="00B77E30">
        <w:rPr>
          <w:rFonts w:hint="cs"/>
          <w:rtl/>
        </w:rPr>
        <w:t>;</w:t>
      </w:r>
      <w:r>
        <w:rPr>
          <w:rFonts w:hint="cs"/>
          <w:rtl/>
        </w:rPr>
        <w:t xml:space="preserve"> נכונות לעבודה מאומצת.</w:t>
      </w:r>
    </w:p>
    <w:p w:rsidR="00EB54A9" w:rsidRPr="008A77F0" w:rsidRDefault="00EB54A9" w:rsidP="00EB54A9">
      <w:pPr>
        <w:pStyle w:val="1"/>
        <w:spacing w:before="120" w:after="240"/>
        <w:ind w:left="709" w:right="709"/>
        <w:rPr>
          <w:b/>
          <w:bCs/>
          <w:u w:val="single"/>
          <w:rtl/>
        </w:rPr>
      </w:pPr>
      <w:r>
        <w:rPr>
          <w:rFonts w:hint="cs"/>
          <w:b/>
          <w:bCs/>
          <w:u w:val="single"/>
          <w:rtl/>
        </w:rPr>
        <w:t xml:space="preserve">אופן </w:t>
      </w:r>
      <w:r w:rsidRPr="008A77F0">
        <w:rPr>
          <w:rFonts w:hint="cs"/>
          <w:b/>
          <w:bCs/>
          <w:u w:val="single"/>
          <w:rtl/>
        </w:rPr>
        <w:t>הגשת ההצעות</w:t>
      </w:r>
    </w:p>
    <w:p w:rsidR="00EB54A9" w:rsidRDefault="00EB54A9" w:rsidP="00EB54A9">
      <w:pPr>
        <w:pStyle w:val="2"/>
        <w:spacing w:before="120" w:after="240"/>
        <w:ind w:left="1418" w:hanging="794"/>
      </w:pPr>
      <w:r>
        <w:rPr>
          <w:rFonts w:hint="cs"/>
          <w:rtl/>
        </w:rPr>
        <w:t>מועמד/ת המעוניין/</w:t>
      </w:r>
      <w:proofErr w:type="spellStart"/>
      <w:r>
        <w:rPr>
          <w:rFonts w:hint="cs"/>
          <w:rtl/>
        </w:rPr>
        <w:t>נת</w:t>
      </w:r>
      <w:proofErr w:type="spellEnd"/>
      <w:r>
        <w:rPr>
          <w:rFonts w:hint="cs"/>
          <w:rtl/>
        </w:rPr>
        <w:t xml:space="preserve"> להתמודד למכרז יגיש/תגיש טופס מועמד בנוסח </w:t>
      </w:r>
      <w:proofErr w:type="spellStart"/>
      <w:r>
        <w:rPr>
          <w:rFonts w:hint="cs"/>
          <w:rtl/>
        </w:rPr>
        <w:t>המצ"ב</w:t>
      </w:r>
      <w:proofErr w:type="spellEnd"/>
      <w:r>
        <w:rPr>
          <w:rFonts w:hint="cs"/>
          <w:rtl/>
        </w:rPr>
        <w:t xml:space="preserve"> בצירוף המסמכים הבאים: קורות חיים, תעודות מתאימות המעידות על השכלתו/ה, פירוט ניסיונו/ה המקצועי בצירוף מכתבי המלצה ו/או פרטי קשר של ממליצים וכל נתון אחר רלבנטי אחר (להלן: "</w:t>
      </w:r>
      <w:r>
        <w:rPr>
          <w:rFonts w:hint="cs"/>
          <w:b/>
          <w:bCs/>
          <w:rtl/>
        </w:rPr>
        <w:t>ההצעה</w:t>
      </w:r>
      <w:r>
        <w:rPr>
          <w:rFonts w:hint="cs"/>
          <w:b/>
          <w:rtl/>
        </w:rPr>
        <w:t>")</w:t>
      </w:r>
      <w:r>
        <w:rPr>
          <w:rFonts w:hint="cs"/>
          <w:rtl/>
        </w:rPr>
        <w:t>.</w:t>
      </w:r>
    </w:p>
    <w:p w:rsidR="00EB54A9" w:rsidRDefault="00EB54A9" w:rsidP="00EB54A9">
      <w:pPr>
        <w:pStyle w:val="2"/>
        <w:spacing w:before="120" w:after="240"/>
        <w:ind w:left="1418" w:hanging="794"/>
      </w:pPr>
      <w:r>
        <w:rPr>
          <w:rFonts w:hint="cs"/>
          <w:rtl/>
        </w:rPr>
        <w:t xml:space="preserve">ההצעה תוגש למשרדי העמותה בכתב, במעטפה סגורה עליה יירשם "מועמדות לתפקיד מנהל/ת </w:t>
      </w:r>
      <w:r w:rsidR="00A051F2">
        <w:rPr>
          <w:rFonts w:hint="cs"/>
          <w:rtl/>
        </w:rPr>
        <w:t>לשכת מנכ"לית</w:t>
      </w:r>
      <w:r>
        <w:rPr>
          <w:rFonts w:hint="cs"/>
          <w:rtl/>
        </w:rPr>
        <w:t>".</w:t>
      </w:r>
    </w:p>
    <w:p w:rsidR="00577D15" w:rsidRDefault="00EB54A9" w:rsidP="00577D15">
      <w:pPr>
        <w:pStyle w:val="2"/>
        <w:spacing w:before="120" w:after="0"/>
        <w:ind w:left="1418" w:hanging="794"/>
      </w:pPr>
      <w:r w:rsidRPr="009B1C3E">
        <w:rPr>
          <w:rFonts w:hint="cs"/>
          <w:rtl/>
        </w:rPr>
        <w:t xml:space="preserve">את ההצעה יש להגיש ידנית  </w:t>
      </w:r>
      <w:r w:rsidR="00A051F2" w:rsidRPr="009B1C3E">
        <w:rPr>
          <w:rFonts w:hint="cs"/>
          <w:rtl/>
        </w:rPr>
        <w:t>ל</w:t>
      </w:r>
      <w:r w:rsidRPr="009B1C3E">
        <w:rPr>
          <w:rFonts w:hint="cs"/>
          <w:rtl/>
        </w:rPr>
        <w:t xml:space="preserve">גב' </w:t>
      </w:r>
      <w:r w:rsidR="00470F43" w:rsidRPr="009B1C3E">
        <w:rPr>
          <w:rFonts w:hint="cs"/>
          <w:rtl/>
        </w:rPr>
        <w:t>נעמי אהרון</w:t>
      </w:r>
      <w:r w:rsidRPr="009B1C3E">
        <w:rPr>
          <w:rFonts w:hint="cs"/>
          <w:rtl/>
        </w:rPr>
        <w:t xml:space="preserve">, במשרדי העמותה שברחוב הרב עוזיאל 13, באר יעקב, בימים </w:t>
      </w:r>
      <w:r w:rsidR="00470F43" w:rsidRPr="009B1C3E">
        <w:rPr>
          <w:rFonts w:hint="cs"/>
          <w:rtl/>
        </w:rPr>
        <w:t xml:space="preserve">א- ה </w:t>
      </w:r>
      <w:r w:rsidRPr="009B1C3E">
        <w:rPr>
          <w:rFonts w:hint="cs"/>
          <w:rtl/>
        </w:rPr>
        <w:t xml:space="preserve">בשעות </w:t>
      </w:r>
      <w:r w:rsidR="00470F43" w:rsidRPr="009B1C3E">
        <w:rPr>
          <w:rFonts w:hint="cs"/>
          <w:rtl/>
        </w:rPr>
        <w:t>9:00-1</w:t>
      </w:r>
      <w:r w:rsidR="009B1C3E" w:rsidRPr="009B1C3E">
        <w:rPr>
          <w:rFonts w:hint="cs"/>
          <w:rtl/>
        </w:rPr>
        <w:t>6</w:t>
      </w:r>
      <w:r w:rsidR="00470F43" w:rsidRPr="009B1C3E">
        <w:rPr>
          <w:rFonts w:hint="cs"/>
          <w:rtl/>
        </w:rPr>
        <w:t>:00</w:t>
      </w:r>
      <w:r w:rsidRPr="009B1C3E">
        <w:rPr>
          <w:rFonts w:hint="cs"/>
          <w:rtl/>
        </w:rPr>
        <w:t xml:space="preserve">, </w:t>
      </w:r>
      <w:r w:rsidR="00577D15" w:rsidRPr="009B1C3E">
        <w:rPr>
          <w:rFonts w:hint="cs"/>
          <w:rtl/>
        </w:rPr>
        <w:t>או באמצעות מייל שכתובתו:</w:t>
      </w:r>
    </w:p>
    <w:p w:rsidR="00EB54A9" w:rsidRPr="009B1C3E" w:rsidRDefault="00577D15" w:rsidP="00577D15">
      <w:pPr>
        <w:pStyle w:val="2"/>
        <w:numPr>
          <w:ilvl w:val="0"/>
          <w:numId w:val="0"/>
        </w:numPr>
        <w:spacing w:before="120" w:after="0"/>
        <w:ind w:left="1418"/>
      </w:pPr>
      <w:r w:rsidRPr="009B1C3E">
        <w:rPr>
          <w:rFonts w:hint="cs"/>
          <w:rtl/>
        </w:rPr>
        <w:t xml:space="preserve"> </w:t>
      </w:r>
      <w:r w:rsidRPr="009B1C3E">
        <w:t>neomi@pnay-by.co.il</w:t>
      </w:r>
      <w:r w:rsidRPr="009B1C3E">
        <w:rPr>
          <w:rFonts w:hint="cs"/>
          <w:rtl/>
        </w:rPr>
        <w:t xml:space="preserve"> </w:t>
      </w:r>
      <w:r w:rsidR="00EB54A9" w:rsidRPr="009B1C3E">
        <w:rPr>
          <w:rFonts w:hint="cs"/>
          <w:rtl/>
        </w:rPr>
        <w:t xml:space="preserve">ועד לא יאוחר מיום </w:t>
      </w:r>
      <w:r w:rsidR="00470F43" w:rsidRPr="009B1C3E">
        <w:rPr>
          <w:rFonts w:hint="cs"/>
          <w:rtl/>
        </w:rPr>
        <w:t xml:space="preserve">19/1/20 </w:t>
      </w:r>
      <w:r w:rsidR="00EB54A9" w:rsidRPr="009B1C3E">
        <w:rPr>
          <w:rFonts w:hint="cs"/>
          <w:rtl/>
        </w:rPr>
        <w:t xml:space="preserve">בשעה </w:t>
      </w:r>
      <w:bookmarkStart w:id="0" w:name="_GoBack"/>
      <w:r>
        <w:t>12:00</w:t>
      </w:r>
      <w:bookmarkEnd w:id="0"/>
      <w:r>
        <w:rPr>
          <w:rFonts w:hint="cs"/>
          <w:rtl/>
        </w:rPr>
        <w:t>.</w:t>
      </w:r>
    </w:p>
    <w:p w:rsidR="00470F43" w:rsidRPr="009B1C3E" w:rsidRDefault="00470F43" w:rsidP="000F25D4">
      <w:pPr>
        <w:pStyle w:val="2"/>
        <w:spacing w:before="120" w:after="240"/>
        <w:ind w:left="1418" w:hanging="794"/>
      </w:pPr>
      <w:r w:rsidRPr="009B1C3E">
        <w:rPr>
          <w:rFonts w:hint="cs"/>
          <w:rtl/>
        </w:rPr>
        <w:lastRenderedPageBreak/>
        <w:t xml:space="preserve">הצעה שלא תגיע עם כל המסמכים הנדרשים </w:t>
      </w:r>
      <w:r w:rsidR="000F25D4">
        <w:rPr>
          <w:rFonts w:hint="cs"/>
          <w:rtl/>
        </w:rPr>
        <w:t xml:space="preserve">לפי </w:t>
      </w:r>
      <w:r w:rsidRPr="009B1C3E">
        <w:rPr>
          <w:rFonts w:hint="cs"/>
          <w:rtl/>
        </w:rPr>
        <w:t>סעיף 8.1 לא תידון.</w:t>
      </w:r>
    </w:p>
    <w:p w:rsidR="00EB54A9" w:rsidRDefault="00EB54A9" w:rsidP="00EB54A9">
      <w:pPr>
        <w:pStyle w:val="2"/>
        <w:spacing w:before="120" w:after="240"/>
        <w:ind w:left="1418" w:hanging="794"/>
        <w:rPr>
          <w:rtl/>
        </w:rPr>
      </w:pPr>
      <w:r>
        <w:rPr>
          <w:rFonts w:hint="cs"/>
          <w:rtl/>
        </w:rPr>
        <w:t xml:space="preserve">מעטפה אשר לא תוגש במועד שנקצב לכך תוחזר לשולח/ת בלא שתיפתח. </w:t>
      </w:r>
    </w:p>
    <w:p w:rsidR="00EB54A9" w:rsidRPr="00517E4D" w:rsidRDefault="00EB54A9" w:rsidP="00EB54A9">
      <w:pPr>
        <w:pStyle w:val="1"/>
        <w:spacing w:before="120" w:after="240"/>
        <w:ind w:left="709" w:right="709"/>
        <w:rPr>
          <w:b/>
          <w:bCs/>
          <w:u w:val="single"/>
          <w:rtl/>
        </w:rPr>
      </w:pPr>
      <w:r>
        <w:rPr>
          <w:rFonts w:hint="cs"/>
          <w:b/>
          <w:bCs/>
          <w:u w:val="single"/>
          <w:rtl/>
        </w:rPr>
        <w:t xml:space="preserve">אופן </w:t>
      </w:r>
      <w:r w:rsidRPr="00517E4D">
        <w:rPr>
          <w:rFonts w:hint="cs"/>
          <w:b/>
          <w:bCs/>
          <w:u w:val="single"/>
          <w:rtl/>
        </w:rPr>
        <w:t xml:space="preserve">הליך </w:t>
      </w:r>
      <w:r>
        <w:rPr>
          <w:rFonts w:hint="cs"/>
          <w:b/>
          <w:bCs/>
          <w:u w:val="single"/>
          <w:rtl/>
        </w:rPr>
        <w:t>הבחירה</w:t>
      </w:r>
    </w:p>
    <w:p w:rsidR="00EB54A9" w:rsidRDefault="00EB54A9" w:rsidP="00EB54A9">
      <w:pPr>
        <w:pStyle w:val="2"/>
        <w:spacing w:before="120" w:after="240"/>
        <w:ind w:left="1418" w:hanging="794"/>
      </w:pPr>
      <w:r>
        <w:rPr>
          <w:rFonts w:hint="cs"/>
          <w:rtl/>
        </w:rPr>
        <w:t xml:space="preserve">ועדת </w:t>
      </w:r>
      <w:proofErr w:type="spellStart"/>
      <w:r>
        <w:rPr>
          <w:rFonts w:hint="cs"/>
          <w:rtl/>
        </w:rPr>
        <w:t>כח</w:t>
      </w:r>
      <w:proofErr w:type="spellEnd"/>
      <w:r>
        <w:rPr>
          <w:rFonts w:hint="cs"/>
          <w:rtl/>
        </w:rPr>
        <w:t xml:space="preserve"> האדם של העמותה תבחן את ההצעות, תראיין את המועמדים העומדים בתנאי הסף, ותחליט על המועמד/ת המתאים/מה ביותר. </w:t>
      </w:r>
    </w:p>
    <w:p w:rsidR="00EB54A9" w:rsidRDefault="00EB54A9" w:rsidP="00EB54A9">
      <w:pPr>
        <w:pStyle w:val="2"/>
        <w:spacing w:before="120" w:after="240"/>
        <w:ind w:left="1418" w:hanging="794"/>
      </w:pPr>
      <w:r>
        <w:rPr>
          <w:rFonts w:hint="cs"/>
          <w:rtl/>
        </w:rPr>
        <w:t xml:space="preserve">ועדת </w:t>
      </w:r>
      <w:proofErr w:type="spellStart"/>
      <w:r>
        <w:rPr>
          <w:rFonts w:hint="cs"/>
          <w:rtl/>
        </w:rPr>
        <w:t>כח</w:t>
      </w:r>
      <w:proofErr w:type="spellEnd"/>
      <w:r>
        <w:rPr>
          <w:rFonts w:hint="cs"/>
          <w:rtl/>
        </w:rPr>
        <w:t xml:space="preserve"> האדם אינה כפופה לחוק חובת המכרזים והיא רשאית, בהתאם להנחיות משרד הפנים, לפעול כדלקמן: </w:t>
      </w:r>
    </w:p>
    <w:p w:rsidR="00EB54A9" w:rsidRDefault="00EB54A9" w:rsidP="00EB54A9">
      <w:pPr>
        <w:pStyle w:val="3"/>
        <w:tabs>
          <w:tab w:val="clear" w:pos="2126"/>
          <w:tab w:val="clear" w:pos="2268"/>
          <w:tab w:val="num" w:pos="2552"/>
        </w:tabs>
        <w:spacing w:before="120" w:after="240"/>
        <w:ind w:left="2552" w:hanging="1134"/>
      </w:pPr>
      <w:r>
        <w:rPr>
          <w:rFonts w:hint="cs"/>
          <w:rtl/>
        </w:rPr>
        <w:t xml:space="preserve">לפנות ביוזמתה למועמדים פוטנציאלים ולהזמינם להציג את מועמדותם לתפקיד. </w:t>
      </w:r>
    </w:p>
    <w:p w:rsidR="00EB54A9" w:rsidRDefault="00EB54A9" w:rsidP="00EB54A9">
      <w:pPr>
        <w:pStyle w:val="3"/>
        <w:tabs>
          <w:tab w:val="clear" w:pos="2126"/>
          <w:tab w:val="clear" w:pos="2268"/>
          <w:tab w:val="num" w:pos="2552"/>
        </w:tabs>
        <w:spacing w:before="120" w:after="240"/>
        <w:ind w:left="2552" w:hanging="1134"/>
      </w:pPr>
      <w:r>
        <w:rPr>
          <w:rFonts w:hint="cs"/>
          <w:rtl/>
        </w:rPr>
        <w:t xml:space="preserve">לדרוש מידע ו/או חוות דעת ו/או המלצות ביחס לכשירותם של המועמדים, וזאת מכל גורם אשר הוועדה תמצא לנכון לפנות אליו, ובכפוף להוראות הדין. </w:t>
      </w:r>
    </w:p>
    <w:p w:rsidR="00EB54A9" w:rsidRDefault="00EB54A9" w:rsidP="00EB54A9">
      <w:pPr>
        <w:pStyle w:val="3"/>
        <w:tabs>
          <w:tab w:val="clear" w:pos="2126"/>
          <w:tab w:val="clear" w:pos="2268"/>
          <w:tab w:val="num" w:pos="2552"/>
        </w:tabs>
        <w:spacing w:before="120" w:after="240"/>
        <w:ind w:left="2552" w:hanging="1134"/>
      </w:pPr>
      <w:r>
        <w:rPr>
          <w:rFonts w:hint="cs"/>
          <w:rtl/>
        </w:rPr>
        <w:t xml:space="preserve">לזמן מועמד/ים לריאיון בהתראה קצרה ובמידת הצורך להפנותם למבחני התאמה לתפקיד. </w:t>
      </w:r>
    </w:p>
    <w:p w:rsidR="00EB54A9" w:rsidRDefault="00EB54A9" w:rsidP="00EB54A9">
      <w:pPr>
        <w:pStyle w:val="3"/>
        <w:tabs>
          <w:tab w:val="clear" w:pos="2126"/>
          <w:tab w:val="clear" w:pos="2268"/>
          <w:tab w:val="num" w:pos="2552"/>
        </w:tabs>
        <w:spacing w:before="120" w:after="240"/>
        <w:ind w:left="2552" w:hanging="1134"/>
      </w:pPr>
      <w:r>
        <w:rPr>
          <w:rFonts w:hint="cs"/>
          <w:rtl/>
        </w:rPr>
        <w:t xml:space="preserve">במקרה של ריבוי מועמדים שעומדים בתנאי הסף, לזמן לראיון רק את עשרת המועמדים הבולטים והמתאימים ביותר. </w:t>
      </w:r>
    </w:p>
    <w:p w:rsidR="00EB54A9" w:rsidRDefault="00EB54A9" w:rsidP="00EB54A9">
      <w:pPr>
        <w:pStyle w:val="1"/>
        <w:spacing w:before="120" w:after="240"/>
        <w:ind w:left="709" w:right="709"/>
      </w:pPr>
      <w:r>
        <w:rPr>
          <w:rFonts w:hint="cs"/>
          <w:b/>
          <w:bCs/>
          <w:u w:val="single"/>
          <w:rtl/>
        </w:rPr>
        <w:t xml:space="preserve">קבלת </w:t>
      </w:r>
      <w:r w:rsidRPr="007D69B2">
        <w:rPr>
          <w:rFonts w:hint="cs"/>
          <w:b/>
          <w:bCs/>
          <w:u w:val="single"/>
          <w:rtl/>
        </w:rPr>
        <w:t>פרטים נוספים</w:t>
      </w:r>
      <w:r>
        <w:rPr>
          <w:rFonts w:hint="cs"/>
          <w:rtl/>
        </w:rPr>
        <w:t xml:space="preserve">: </w:t>
      </w:r>
    </w:p>
    <w:p w:rsidR="00EB54A9" w:rsidRPr="00C053A1" w:rsidRDefault="00EB54A9" w:rsidP="00470F43">
      <w:pPr>
        <w:pStyle w:val="1"/>
        <w:numPr>
          <w:ilvl w:val="0"/>
          <w:numId w:val="0"/>
        </w:numPr>
        <w:ind w:left="709"/>
        <w:rPr>
          <w:rtl/>
        </w:rPr>
      </w:pPr>
      <w:r w:rsidRPr="009B1C3E">
        <w:rPr>
          <w:rFonts w:hint="cs"/>
          <w:rtl/>
        </w:rPr>
        <w:t xml:space="preserve">הבהרות ושאלות בנוגע למכרז ניתן לשלוח בכתובת מייל: </w:t>
      </w:r>
      <w:r w:rsidR="00470F43">
        <w:t>neomi@pnay-by.co.il</w:t>
      </w:r>
    </w:p>
    <w:p w:rsidR="00EB54A9" w:rsidRPr="00AA516B" w:rsidRDefault="00EB54A9" w:rsidP="00EB54A9">
      <w:pPr>
        <w:ind w:left="5760" w:firstLine="188"/>
        <w:rPr>
          <w:sz w:val="20"/>
          <w:rtl/>
        </w:rPr>
      </w:pPr>
      <w:r>
        <w:rPr>
          <w:rFonts w:hint="cs"/>
          <w:sz w:val="24"/>
          <w:szCs w:val="28"/>
          <w:rtl/>
        </w:rPr>
        <w:t xml:space="preserve">     </w:t>
      </w:r>
      <w:r w:rsidRPr="00AA516B">
        <w:rPr>
          <w:rFonts w:hint="cs"/>
          <w:sz w:val="20"/>
          <w:rtl/>
        </w:rPr>
        <w:t xml:space="preserve">    </w:t>
      </w:r>
      <w:r w:rsidR="000C1914">
        <w:rPr>
          <w:rFonts w:hint="cs"/>
          <w:sz w:val="20"/>
          <w:rtl/>
        </w:rPr>
        <w:t xml:space="preserve">    </w:t>
      </w:r>
      <w:r w:rsidRPr="00AA516B">
        <w:rPr>
          <w:rFonts w:hint="cs"/>
          <w:sz w:val="20"/>
          <w:rtl/>
        </w:rPr>
        <w:t xml:space="preserve">בכבוד רב, </w:t>
      </w:r>
    </w:p>
    <w:p w:rsidR="00EB54A9" w:rsidRPr="00AA516B" w:rsidRDefault="00EB54A9" w:rsidP="00EB54A9">
      <w:pPr>
        <w:ind w:left="5760" w:firstLine="188"/>
        <w:rPr>
          <w:sz w:val="20"/>
          <w:rtl/>
        </w:rPr>
      </w:pPr>
    </w:p>
    <w:p w:rsidR="00EB54A9" w:rsidRPr="00AA516B" w:rsidRDefault="000C1914" w:rsidP="00EB54A9">
      <w:pPr>
        <w:ind w:left="5760" w:firstLine="188"/>
        <w:rPr>
          <w:sz w:val="20"/>
          <w:rtl/>
        </w:rPr>
      </w:pPr>
      <w:r>
        <w:rPr>
          <w:rFonts w:hint="cs"/>
          <w:sz w:val="20"/>
          <w:rtl/>
        </w:rPr>
        <w:t xml:space="preserve">     </w:t>
      </w:r>
      <w:r w:rsidR="00EB54A9" w:rsidRPr="00AA516B">
        <w:rPr>
          <w:rFonts w:hint="cs"/>
          <w:sz w:val="20"/>
          <w:rtl/>
        </w:rPr>
        <w:t xml:space="preserve"> </w:t>
      </w:r>
      <w:r w:rsidR="00EB54A9">
        <w:rPr>
          <w:rFonts w:hint="cs"/>
          <w:sz w:val="20"/>
          <w:rtl/>
        </w:rPr>
        <w:t>שירלי דרי, מנכ"לית</w:t>
      </w:r>
    </w:p>
    <w:p w:rsidR="00EB54A9" w:rsidRPr="00AA516B" w:rsidRDefault="00EB54A9" w:rsidP="00EB54A9">
      <w:pPr>
        <w:jc w:val="center"/>
        <w:rPr>
          <w:sz w:val="20"/>
          <w:rtl/>
        </w:rPr>
      </w:pP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rFonts w:hint="cs"/>
          <w:b/>
          <w:bCs/>
          <w:sz w:val="24"/>
          <w:szCs w:val="28"/>
          <w:rtl/>
        </w:rPr>
        <w:t xml:space="preserve">    </w:t>
      </w:r>
      <w:r>
        <w:rPr>
          <w:rFonts w:hint="cs"/>
          <w:sz w:val="20"/>
          <w:rtl/>
        </w:rPr>
        <w:t>העמותה לפנאי וקהילה באר יעקב</w:t>
      </w:r>
    </w:p>
    <w:p w:rsidR="00EB54A9" w:rsidRDefault="00EB54A9" w:rsidP="00EB54A9">
      <w:pPr>
        <w:jc w:val="center"/>
        <w:rPr>
          <w:b/>
          <w:bCs/>
          <w:sz w:val="24"/>
          <w:szCs w:val="28"/>
          <w:rtl/>
        </w:rPr>
      </w:pPr>
    </w:p>
    <w:p w:rsidR="000C1914" w:rsidRDefault="000C1914">
      <w:pPr>
        <w:keepLines w:val="0"/>
        <w:bidi w:val="0"/>
        <w:spacing w:after="160" w:line="259" w:lineRule="auto"/>
        <w:jc w:val="left"/>
        <w:rPr>
          <w:b/>
          <w:bCs/>
          <w:sz w:val="24"/>
          <w:szCs w:val="28"/>
        </w:rPr>
      </w:pPr>
      <w:r>
        <w:rPr>
          <w:b/>
          <w:bCs/>
          <w:sz w:val="24"/>
          <w:szCs w:val="28"/>
          <w:rtl/>
        </w:rPr>
        <w:br w:type="page"/>
      </w:r>
    </w:p>
    <w:p w:rsidR="00EB54A9" w:rsidRDefault="00EB54A9" w:rsidP="00EB54A9">
      <w:pPr>
        <w:jc w:val="center"/>
        <w:rPr>
          <w:b/>
          <w:bCs/>
          <w:sz w:val="24"/>
          <w:szCs w:val="28"/>
          <w:rtl/>
        </w:rPr>
      </w:pPr>
      <w:r>
        <w:rPr>
          <w:rFonts w:hint="cs"/>
          <w:b/>
          <w:bCs/>
          <w:sz w:val="24"/>
          <w:szCs w:val="28"/>
          <w:rtl/>
        </w:rPr>
        <w:lastRenderedPageBreak/>
        <w:t>טופס מועמד</w:t>
      </w:r>
    </w:p>
    <w:p w:rsidR="00EB54A9" w:rsidRDefault="00EB54A9" w:rsidP="00EB54A9">
      <w:pPr>
        <w:jc w:val="center"/>
        <w:rPr>
          <w:b/>
          <w:bCs/>
          <w:sz w:val="24"/>
          <w:szCs w:val="28"/>
          <w:rtl/>
        </w:rPr>
      </w:pPr>
      <w:r>
        <w:rPr>
          <w:rFonts w:hint="cs"/>
          <w:b/>
          <w:bCs/>
          <w:sz w:val="24"/>
          <w:szCs w:val="28"/>
          <w:rtl/>
        </w:rPr>
        <w:t>בקשה למשרה פנויה</w:t>
      </w:r>
    </w:p>
    <w:p w:rsidR="00EB54A9" w:rsidRDefault="00EB54A9" w:rsidP="00EB54A9">
      <w:pPr>
        <w:rPr>
          <w:b/>
          <w:bCs/>
          <w:sz w:val="24"/>
          <w:szCs w:val="28"/>
          <w:rtl/>
        </w:rPr>
      </w:pPr>
    </w:p>
    <w:p w:rsidR="00EB54A9" w:rsidRDefault="00EB54A9" w:rsidP="000A6A51">
      <w:pPr>
        <w:rPr>
          <w:sz w:val="24"/>
          <w:szCs w:val="28"/>
          <w:rtl/>
        </w:rPr>
      </w:pPr>
      <w:r>
        <w:rPr>
          <w:rFonts w:hint="cs"/>
          <w:sz w:val="24"/>
          <w:szCs w:val="28"/>
          <w:rtl/>
        </w:rPr>
        <w:t xml:space="preserve">שם התפקיד: </w:t>
      </w:r>
      <w:r w:rsidR="00151E19">
        <w:rPr>
          <w:rFonts w:hint="cs"/>
          <w:sz w:val="24"/>
          <w:szCs w:val="28"/>
          <w:rtl/>
        </w:rPr>
        <w:t>מנהל/ת לשכת מנכ"לית</w:t>
      </w:r>
    </w:p>
    <w:p w:rsidR="00EB54A9" w:rsidRPr="000A6A51" w:rsidRDefault="00EB54A9" w:rsidP="00EB54A9">
      <w:pPr>
        <w:rPr>
          <w:sz w:val="24"/>
          <w:u w:val="single"/>
          <w:rtl/>
        </w:rPr>
      </w:pPr>
      <w:r w:rsidRPr="000A6A51">
        <w:rPr>
          <w:rFonts w:hint="cs"/>
          <w:sz w:val="24"/>
          <w:u w:val="single"/>
          <w:rtl/>
        </w:rPr>
        <w:t>פרטים אישיים</w:t>
      </w:r>
    </w:p>
    <w:p w:rsidR="00EB54A9" w:rsidRPr="000A6A51" w:rsidRDefault="00EB54A9" w:rsidP="00EB54A9">
      <w:pPr>
        <w:rPr>
          <w:sz w:val="24"/>
          <w:rtl/>
        </w:rPr>
      </w:pPr>
      <w:r w:rsidRPr="000A6A51">
        <w:rPr>
          <w:rFonts w:hint="cs"/>
          <w:sz w:val="24"/>
          <w:rtl/>
        </w:rPr>
        <w:t>שם משפחה: ____________________   שם פרטי: ____________________</w:t>
      </w:r>
    </w:p>
    <w:p w:rsidR="00EB54A9" w:rsidRPr="000A6A51" w:rsidRDefault="00EB54A9" w:rsidP="00EB54A9">
      <w:pPr>
        <w:rPr>
          <w:sz w:val="24"/>
          <w:rtl/>
        </w:rPr>
      </w:pPr>
      <w:r w:rsidRPr="000A6A51">
        <w:rPr>
          <w:rFonts w:hint="cs"/>
          <w:sz w:val="24"/>
          <w:rtl/>
        </w:rPr>
        <w:t>שם האב: ____________________ מס' ת.ז.: ____________________</w:t>
      </w:r>
    </w:p>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כתובת: ____________________ מס' טלפון: ____________________</w:t>
      </w:r>
    </w:p>
    <w:p w:rsidR="00EB54A9" w:rsidRPr="000A6A51" w:rsidRDefault="00EB54A9" w:rsidP="00EB54A9">
      <w:pPr>
        <w:rPr>
          <w:sz w:val="24"/>
          <w:rtl/>
        </w:rPr>
      </w:pPr>
      <w:r w:rsidRPr="000A6A51">
        <w:rPr>
          <w:rFonts w:hint="cs"/>
          <w:sz w:val="24"/>
          <w:rtl/>
        </w:rPr>
        <w:t>טלפון נייד: ____________________</w:t>
      </w:r>
    </w:p>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**תאריך לידה: __________ **ארץ לידה: __________ **ארץ מוצא: __________ **שנת עליה: __________</w:t>
      </w:r>
    </w:p>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**מצב משפחתי: ר / נ / ג / א  שם בן הזוג: __________</w:t>
      </w:r>
    </w:p>
    <w:p w:rsidR="00EB54A9" w:rsidRPr="000A6A51" w:rsidRDefault="00EB54A9" w:rsidP="000A6A51">
      <w:pPr>
        <w:rPr>
          <w:sz w:val="24"/>
          <w:rtl/>
        </w:rPr>
      </w:pPr>
      <w:r w:rsidRPr="000A6A51">
        <w:rPr>
          <w:rFonts w:hint="cs"/>
          <w:sz w:val="24"/>
          <w:rtl/>
        </w:rPr>
        <w:t>**מקום העבודה של בן הזוג: __________</w:t>
      </w:r>
    </w:p>
    <w:p w:rsidR="00EB54A9" w:rsidRPr="000A6A51" w:rsidRDefault="00EB54A9" w:rsidP="00EB54A9">
      <w:pPr>
        <w:rPr>
          <w:sz w:val="24"/>
          <w:u w:val="single"/>
          <w:rtl/>
        </w:rPr>
      </w:pPr>
      <w:r w:rsidRPr="000A6A51">
        <w:rPr>
          <w:rFonts w:hint="cs"/>
          <w:sz w:val="24"/>
          <w:u w:val="single"/>
          <w:rtl/>
        </w:rPr>
        <w:t>**ילדים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503"/>
        <w:gridCol w:w="3039"/>
      </w:tblGrid>
      <w:tr w:rsidR="00EB54A9" w:rsidRPr="000A6A51" w:rsidTr="00D9378E">
        <w:tc>
          <w:tcPr>
            <w:tcW w:w="532" w:type="dxa"/>
            <w:shd w:val="clear" w:color="auto" w:fill="auto"/>
          </w:tcPr>
          <w:p w:rsidR="00EB54A9" w:rsidRPr="000A6A51" w:rsidRDefault="00EB54A9" w:rsidP="00D9378E">
            <w:pPr>
              <w:rPr>
                <w:sz w:val="24"/>
                <w:u w:val="single"/>
                <w:rtl/>
              </w:rPr>
            </w:pPr>
          </w:p>
        </w:tc>
        <w:tc>
          <w:tcPr>
            <w:tcW w:w="6037" w:type="dxa"/>
            <w:shd w:val="clear" w:color="auto" w:fill="auto"/>
          </w:tcPr>
          <w:p w:rsidR="00EB54A9" w:rsidRPr="000A6A51" w:rsidRDefault="00EB54A9" w:rsidP="00D9378E">
            <w:pPr>
              <w:rPr>
                <w:sz w:val="24"/>
                <w:u w:val="single"/>
                <w:rtl/>
              </w:rPr>
            </w:pPr>
            <w:r w:rsidRPr="000A6A51">
              <w:rPr>
                <w:rFonts w:hint="cs"/>
                <w:sz w:val="24"/>
                <w:u w:val="single"/>
                <w:rtl/>
              </w:rPr>
              <w:t>שם הילד</w:t>
            </w:r>
          </w:p>
        </w:tc>
        <w:tc>
          <w:tcPr>
            <w:tcW w:w="3285" w:type="dxa"/>
            <w:shd w:val="clear" w:color="auto" w:fill="auto"/>
          </w:tcPr>
          <w:p w:rsidR="00EB54A9" w:rsidRPr="000A6A51" w:rsidRDefault="00EB54A9" w:rsidP="00D9378E">
            <w:pPr>
              <w:rPr>
                <w:sz w:val="24"/>
                <w:u w:val="single"/>
                <w:rtl/>
              </w:rPr>
            </w:pPr>
            <w:r w:rsidRPr="000A6A51">
              <w:rPr>
                <w:rFonts w:hint="cs"/>
                <w:sz w:val="24"/>
                <w:u w:val="single"/>
                <w:rtl/>
              </w:rPr>
              <w:t>תאריך לידה</w:t>
            </w:r>
          </w:p>
        </w:tc>
      </w:tr>
      <w:tr w:rsidR="00EB54A9" w:rsidRPr="000A6A51" w:rsidTr="00D9378E">
        <w:tc>
          <w:tcPr>
            <w:tcW w:w="532" w:type="dxa"/>
            <w:shd w:val="clear" w:color="auto" w:fill="auto"/>
          </w:tcPr>
          <w:p w:rsidR="00EB54A9" w:rsidRPr="000A6A51" w:rsidRDefault="00EB54A9" w:rsidP="00D9378E">
            <w:pPr>
              <w:rPr>
                <w:sz w:val="24"/>
                <w:rtl/>
              </w:rPr>
            </w:pPr>
            <w:r w:rsidRPr="000A6A51">
              <w:rPr>
                <w:rFonts w:hint="cs"/>
                <w:sz w:val="24"/>
                <w:rtl/>
              </w:rPr>
              <w:t>1.</w:t>
            </w:r>
          </w:p>
        </w:tc>
        <w:tc>
          <w:tcPr>
            <w:tcW w:w="6037" w:type="dxa"/>
            <w:shd w:val="clear" w:color="auto" w:fill="auto"/>
          </w:tcPr>
          <w:p w:rsidR="00EB54A9" w:rsidRPr="000A6A51" w:rsidRDefault="00EB54A9" w:rsidP="00D9378E">
            <w:pPr>
              <w:rPr>
                <w:sz w:val="24"/>
                <w:u w:val="single"/>
                <w:rtl/>
              </w:rPr>
            </w:pPr>
          </w:p>
        </w:tc>
        <w:tc>
          <w:tcPr>
            <w:tcW w:w="3285" w:type="dxa"/>
            <w:shd w:val="clear" w:color="auto" w:fill="auto"/>
          </w:tcPr>
          <w:p w:rsidR="00EB54A9" w:rsidRPr="000A6A51" w:rsidRDefault="00EB54A9" w:rsidP="00D9378E">
            <w:pPr>
              <w:rPr>
                <w:sz w:val="24"/>
                <w:u w:val="single"/>
                <w:rtl/>
              </w:rPr>
            </w:pPr>
          </w:p>
        </w:tc>
      </w:tr>
      <w:tr w:rsidR="00EB54A9" w:rsidRPr="000A6A51" w:rsidTr="00D9378E">
        <w:tc>
          <w:tcPr>
            <w:tcW w:w="532" w:type="dxa"/>
            <w:shd w:val="clear" w:color="auto" w:fill="auto"/>
          </w:tcPr>
          <w:p w:rsidR="00EB54A9" w:rsidRPr="000A6A51" w:rsidRDefault="00EB54A9" w:rsidP="00D9378E">
            <w:pPr>
              <w:rPr>
                <w:b/>
                <w:bCs/>
                <w:sz w:val="24"/>
                <w:rtl/>
              </w:rPr>
            </w:pPr>
            <w:r w:rsidRPr="000A6A51">
              <w:rPr>
                <w:rFonts w:hint="cs"/>
                <w:b/>
                <w:bCs/>
                <w:sz w:val="24"/>
                <w:rtl/>
              </w:rPr>
              <w:t xml:space="preserve">2. </w:t>
            </w:r>
          </w:p>
        </w:tc>
        <w:tc>
          <w:tcPr>
            <w:tcW w:w="6037" w:type="dxa"/>
            <w:shd w:val="clear" w:color="auto" w:fill="auto"/>
          </w:tcPr>
          <w:p w:rsidR="00EB54A9" w:rsidRPr="000A6A51" w:rsidRDefault="00EB54A9" w:rsidP="00D9378E">
            <w:pPr>
              <w:rPr>
                <w:sz w:val="24"/>
                <w:u w:val="single"/>
                <w:rtl/>
              </w:rPr>
            </w:pPr>
          </w:p>
        </w:tc>
        <w:tc>
          <w:tcPr>
            <w:tcW w:w="3285" w:type="dxa"/>
            <w:shd w:val="clear" w:color="auto" w:fill="auto"/>
          </w:tcPr>
          <w:p w:rsidR="00EB54A9" w:rsidRPr="000A6A51" w:rsidRDefault="00EB54A9" w:rsidP="00D9378E">
            <w:pPr>
              <w:rPr>
                <w:sz w:val="24"/>
                <w:u w:val="single"/>
                <w:rtl/>
              </w:rPr>
            </w:pPr>
          </w:p>
        </w:tc>
      </w:tr>
      <w:tr w:rsidR="00EB54A9" w:rsidRPr="000A6A51" w:rsidTr="00D9378E">
        <w:tc>
          <w:tcPr>
            <w:tcW w:w="532" w:type="dxa"/>
            <w:shd w:val="clear" w:color="auto" w:fill="auto"/>
          </w:tcPr>
          <w:p w:rsidR="00EB54A9" w:rsidRPr="000A6A51" w:rsidRDefault="00EB54A9" w:rsidP="00D9378E">
            <w:pPr>
              <w:rPr>
                <w:sz w:val="24"/>
                <w:rtl/>
              </w:rPr>
            </w:pPr>
            <w:r w:rsidRPr="000A6A51">
              <w:rPr>
                <w:rFonts w:hint="cs"/>
                <w:sz w:val="24"/>
                <w:rtl/>
              </w:rPr>
              <w:t>3.</w:t>
            </w:r>
          </w:p>
        </w:tc>
        <w:tc>
          <w:tcPr>
            <w:tcW w:w="6037" w:type="dxa"/>
            <w:shd w:val="clear" w:color="auto" w:fill="auto"/>
          </w:tcPr>
          <w:p w:rsidR="00EB54A9" w:rsidRPr="000A6A51" w:rsidRDefault="00EB54A9" w:rsidP="00D9378E">
            <w:pPr>
              <w:rPr>
                <w:sz w:val="24"/>
                <w:u w:val="single"/>
                <w:rtl/>
              </w:rPr>
            </w:pPr>
          </w:p>
        </w:tc>
        <w:tc>
          <w:tcPr>
            <w:tcW w:w="3285" w:type="dxa"/>
            <w:shd w:val="clear" w:color="auto" w:fill="auto"/>
          </w:tcPr>
          <w:p w:rsidR="00EB54A9" w:rsidRPr="000A6A51" w:rsidRDefault="00EB54A9" w:rsidP="00D9378E">
            <w:pPr>
              <w:rPr>
                <w:sz w:val="24"/>
                <w:u w:val="single"/>
                <w:rtl/>
              </w:rPr>
            </w:pPr>
          </w:p>
        </w:tc>
      </w:tr>
      <w:tr w:rsidR="00EB54A9" w:rsidRPr="000A6A51" w:rsidTr="00D9378E">
        <w:tc>
          <w:tcPr>
            <w:tcW w:w="532" w:type="dxa"/>
            <w:shd w:val="clear" w:color="auto" w:fill="auto"/>
          </w:tcPr>
          <w:p w:rsidR="00EB54A9" w:rsidRPr="000A6A51" w:rsidRDefault="00EB54A9" w:rsidP="00D9378E">
            <w:pPr>
              <w:rPr>
                <w:sz w:val="24"/>
                <w:rtl/>
              </w:rPr>
            </w:pPr>
            <w:r w:rsidRPr="000A6A51">
              <w:rPr>
                <w:rFonts w:hint="cs"/>
                <w:sz w:val="24"/>
                <w:rtl/>
              </w:rPr>
              <w:t>4.</w:t>
            </w:r>
          </w:p>
        </w:tc>
        <w:tc>
          <w:tcPr>
            <w:tcW w:w="6037" w:type="dxa"/>
            <w:shd w:val="clear" w:color="auto" w:fill="auto"/>
          </w:tcPr>
          <w:p w:rsidR="00EB54A9" w:rsidRPr="000A6A51" w:rsidRDefault="00EB54A9" w:rsidP="00D9378E">
            <w:pPr>
              <w:rPr>
                <w:sz w:val="24"/>
                <w:u w:val="single"/>
                <w:rtl/>
              </w:rPr>
            </w:pPr>
          </w:p>
        </w:tc>
        <w:tc>
          <w:tcPr>
            <w:tcW w:w="3285" w:type="dxa"/>
            <w:shd w:val="clear" w:color="auto" w:fill="auto"/>
          </w:tcPr>
          <w:p w:rsidR="00EB54A9" w:rsidRPr="000A6A51" w:rsidRDefault="00EB54A9" w:rsidP="00D9378E">
            <w:pPr>
              <w:rPr>
                <w:sz w:val="24"/>
                <w:u w:val="single"/>
                <w:rtl/>
              </w:rPr>
            </w:pPr>
          </w:p>
        </w:tc>
      </w:tr>
      <w:tr w:rsidR="00EB54A9" w:rsidRPr="000A6A51" w:rsidTr="00D9378E">
        <w:tc>
          <w:tcPr>
            <w:tcW w:w="532" w:type="dxa"/>
            <w:shd w:val="clear" w:color="auto" w:fill="auto"/>
          </w:tcPr>
          <w:p w:rsidR="00EB54A9" w:rsidRPr="000A6A51" w:rsidRDefault="00EB54A9" w:rsidP="00D9378E">
            <w:pPr>
              <w:rPr>
                <w:sz w:val="24"/>
                <w:rtl/>
              </w:rPr>
            </w:pPr>
            <w:r w:rsidRPr="000A6A51">
              <w:rPr>
                <w:rFonts w:hint="cs"/>
                <w:sz w:val="24"/>
                <w:rtl/>
              </w:rPr>
              <w:t>5.</w:t>
            </w:r>
          </w:p>
        </w:tc>
        <w:tc>
          <w:tcPr>
            <w:tcW w:w="6037" w:type="dxa"/>
            <w:shd w:val="clear" w:color="auto" w:fill="auto"/>
          </w:tcPr>
          <w:p w:rsidR="00EB54A9" w:rsidRPr="000A6A51" w:rsidRDefault="00EB54A9" w:rsidP="00D9378E">
            <w:pPr>
              <w:rPr>
                <w:sz w:val="24"/>
                <w:u w:val="single"/>
                <w:rtl/>
              </w:rPr>
            </w:pPr>
          </w:p>
        </w:tc>
        <w:tc>
          <w:tcPr>
            <w:tcW w:w="3285" w:type="dxa"/>
            <w:shd w:val="clear" w:color="auto" w:fill="auto"/>
          </w:tcPr>
          <w:p w:rsidR="00EB54A9" w:rsidRPr="000A6A51" w:rsidRDefault="00EB54A9" w:rsidP="00D9378E">
            <w:pPr>
              <w:rPr>
                <w:sz w:val="24"/>
                <w:u w:val="single"/>
                <w:rtl/>
              </w:rPr>
            </w:pPr>
          </w:p>
        </w:tc>
      </w:tr>
    </w:tbl>
    <w:p w:rsidR="00EB54A9" w:rsidRPr="000A6A51" w:rsidRDefault="00EB54A9" w:rsidP="00EB54A9">
      <w:pPr>
        <w:rPr>
          <w:sz w:val="24"/>
          <w:u w:val="single"/>
          <w:rtl/>
        </w:rPr>
      </w:pPr>
    </w:p>
    <w:p w:rsidR="00EB54A9" w:rsidRPr="000A6A51" w:rsidRDefault="00EB54A9" w:rsidP="00EB54A9">
      <w:pPr>
        <w:rPr>
          <w:sz w:val="24"/>
          <w:u w:val="single"/>
          <w:rtl/>
        </w:rPr>
      </w:pPr>
      <w:r w:rsidRPr="000A6A51">
        <w:rPr>
          <w:rFonts w:hint="cs"/>
          <w:sz w:val="24"/>
          <w:u w:val="single"/>
          <w:rtl/>
        </w:rPr>
        <w:t>שליטה בשפות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268"/>
        <w:gridCol w:w="2266"/>
        <w:gridCol w:w="2255"/>
      </w:tblGrid>
      <w:tr w:rsidR="00EB54A9" w:rsidRPr="000A6A51" w:rsidTr="00D9378E">
        <w:tc>
          <w:tcPr>
            <w:tcW w:w="2463" w:type="dxa"/>
            <w:shd w:val="clear" w:color="auto" w:fill="auto"/>
          </w:tcPr>
          <w:p w:rsidR="00EB54A9" w:rsidRPr="000A6A51" w:rsidRDefault="00EB54A9" w:rsidP="00D9378E">
            <w:pPr>
              <w:rPr>
                <w:sz w:val="24"/>
                <w:u w:val="single"/>
                <w:rtl/>
              </w:rPr>
            </w:pPr>
            <w:r w:rsidRPr="000A6A51">
              <w:rPr>
                <w:rFonts w:hint="cs"/>
                <w:sz w:val="24"/>
                <w:u w:val="single"/>
                <w:rtl/>
              </w:rPr>
              <w:t>השפה</w:t>
            </w:r>
          </w:p>
        </w:tc>
        <w:tc>
          <w:tcPr>
            <w:tcW w:w="2463" w:type="dxa"/>
            <w:shd w:val="clear" w:color="auto" w:fill="auto"/>
          </w:tcPr>
          <w:p w:rsidR="00EB54A9" w:rsidRPr="000A6A51" w:rsidRDefault="00EB54A9" w:rsidP="00D9378E">
            <w:pPr>
              <w:rPr>
                <w:sz w:val="24"/>
                <w:u w:val="single"/>
                <w:rtl/>
              </w:rPr>
            </w:pPr>
            <w:r w:rsidRPr="000A6A51">
              <w:rPr>
                <w:rFonts w:hint="cs"/>
                <w:sz w:val="24"/>
                <w:u w:val="single"/>
                <w:rtl/>
              </w:rPr>
              <w:t>קריאה</w:t>
            </w:r>
          </w:p>
        </w:tc>
        <w:tc>
          <w:tcPr>
            <w:tcW w:w="2464" w:type="dxa"/>
            <w:shd w:val="clear" w:color="auto" w:fill="auto"/>
          </w:tcPr>
          <w:p w:rsidR="00EB54A9" w:rsidRPr="000A6A51" w:rsidRDefault="00EB54A9" w:rsidP="00D9378E">
            <w:pPr>
              <w:rPr>
                <w:sz w:val="24"/>
                <w:u w:val="single"/>
                <w:rtl/>
              </w:rPr>
            </w:pPr>
            <w:r w:rsidRPr="000A6A51">
              <w:rPr>
                <w:rFonts w:hint="cs"/>
                <w:sz w:val="24"/>
                <w:u w:val="single"/>
                <w:rtl/>
              </w:rPr>
              <w:t>כתיבה</w:t>
            </w:r>
          </w:p>
        </w:tc>
        <w:tc>
          <w:tcPr>
            <w:tcW w:w="2464" w:type="dxa"/>
            <w:shd w:val="clear" w:color="auto" w:fill="auto"/>
          </w:tcPr>
          <w:p w:rsidR="00EB54A9" w:rsidRPr="000A6A51" w:rsidRDefault="00EB54A9" w:rsidP="00D9378E">
            <w:pPr>
              <w:rPr>
                <w:sz w:val="24"/>
                <w:u w:val="single"/>
                <w:rtl/>
              </w:rPr>
            </w:pPr>
            <w:r w:rsidRPr="000A6A51">
              <w:rPr>
                <w:rFonts w:hint="cs"/>
                <w:sz w:val="24"/>
                <w:u w:val="single"/>
                <w:rtl/>
              </w:rPr>
              <w:t>דיבור</w:t>
            </w:r>
          </w:p>
        </w:tc>
      </w:tr>
      <w:tr w:rsidR="00EB54A9" w:rsidRPr="000A6A51" w:rsidTr="00D9378E">
        <w:tc>
          <w:tcPr>
            <w:tcW w:w="2463" w:type="dxa"/>
            <w:shd w:val="clear" w:color="auto" w:fill="auto"/>
          </w:tcPr>
          <w:p w:rsidR="00EB54A9" w:rsidRPr="000A6A51" w:rsidRDefault="00EB54A9" w:rsidP="00D9378E">
            <w:pPr>
              <w:rPr>
                <w:b/>
                <w:bCs/>
                <w:sz w:val="24"/>
                <w:rtl/>
              </w:rPr>
            </w:pPr>
            <w:r w:rsidRPr="000A6A51">
              <w:rPr>
                <w:rFonts w:hint="cs"/>
                <w:b/>
                <w:bCs/>
                <w:sz w:val="24"/>
                <w:rtl/>
              </w:rPr>
              <w:t>עברית</w:t>
            </w:r>
          </w:p>
        </w:tc>
        <w:tc>
          <w:tcPr>
            <w:tcW w:w="2463"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r>
      <w:tr w:rsidR="00EB54A9" w:rsidRPr="000A6A51" w:rsidTr="00D9378E">
        <w:tc>
          <w:tcPr>
            <w:tcW w:w="2463" w:type="dxa"/>
            <w:shd w:val="clear" w:color="auto" w:fill="auto"/>
          </w:tcPr>
          <w:p w:rsidR="00EB54A9" w:rsidRPr="000A6A51" w:rsidRDefault="00EB54A9" w:rsidP="00D9378E">
            <w:pPr>
              <w:rPr>
                <w:b/>
                <w:bCs/>
                <w:sz w:val="24"/>
                <w:rtl/>
              </w:rPr>
            </w:pPr>
            <w:r w:rsidRPr="000A6A51">
              <w:rPr>
                <w:rFonts w:hint="cs"/>
                <w:b/>
                <w:bCs/>
                <w:sz w:val="24"/>
                <w:rtl/>
              </w:rPr>
              <w:t>אנגלית</w:t>
            </w:r>
          </w:p>
        </w:tc>
        <w:tc>
          <w:tcPr>
            <w:tcW w:w="2463"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r>
      <w:tr w:rsidR="00EB54A9" w:rsidRPr="000A6A51" w:rsidTr="00D9378E">
        <w:tc>
          <w:tcPr>
            <w:tcW w:w="2463" w:type="dxa"/>
            <w:shd w:val="clear" w:color="auto" w:fill="auto"/>
          </w:tcPr>
          <w:p w:rsidR="00EB54A9" w:rsidRPr="000A6A51" w:rsidRDefault="00EB54A9" w:rsidP="00D9378E">
            <w:pPr>
              <w:rPr>
                <w:b/>
                <w:bCs/>
                <w:sz w:val="24"/>
                <w:rtl/>
              </w:rPr>
            </w:pPr>
            <w:r w:rsidRPr="000A6A51">
              <w:rPr>
                <w:rFonts w:hint="cs"/>
                <w:b/>
                <w:bCs/>
                <w:sz w:val="24"/>
                <w:rtl/>
              </w:rPr>
              <w:t>ערבית</w:t>
            </w:r>
          </w:p>
        </w:tc>
        <w:tc>
          <w:tcPr>
            <w:tcW w:w="2463"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r>
      <w:tr w:rsidR="00EB54A9" w:rsidRPr="000A6A51" w:rsidTr="00D9378E">
        <w:tc>
          <w:tcPr>
            <w:tcW w:w="2463" w:type="dxa"/>
            <w:shd w:val="clear" w:color="auto" w:fill="auto"/>
          </w:tcPr>
          <w:p w:rsidR="00EB54A9" w:rsidRPr="000A6A51" w:rsidRDefault="00EB54A9" w:rsidP="00D9378E">
            <w:pPr>
              <w:rPr>
                <w:b/>
                <w:bCs/>
                <w:sz w:val="24"/>
                <w:rtl/>
              </w:rPr>
            </w:pPr>
            <w:r w:rsidRPr="000A6A51">
              <w:rPr>
                <w:rFonts w:hint="cs"/>
                <w:b/>
                <w:bCs/>
                <w:sz w:val="24"/>
                <w:rtl/>
              </w:rPr>
              <w:t>אחר</w:t>
            </w:r>
          </w:p>
        </w:tc>
        <w:tc>
          <w:tcPr>
            <w:tcW w:w="2463"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c>
          <w:tcPr>
            <w:tcW w:w="2464" w:type="dxa"/>
            <w:shd w:val="clear" w:color="auto" w:fill="auto"/>
          </w:tcPr>
          <w:p w:rsidR="00EB54A9" w:rsidRPr="000A6A51" w:rsidRDefault="00EB54A9" w:rsidP="00D9378E">
            <w:pPr>
              <w:rPr>
                <w:sz w:val="24"/>
                <w:u w:val="single"/>
                <w:rtl/>
              </w:rPr>
            </w:pPr>
          </w:p>
        </w:tc>
      </w:tr>
    </w:tbl>
    <w:p w:rsidR="00EB54A9" w:rsidRPr="000A6A51" w:rsidRDefault="00EB54A9" w:rsidP="000A6A51">
      <w:pPr>
        <w:rPr>
          <w:sz w:val="24"/>
          <w:u w:val="single"/>
          <w:rtl/>
        </w:rPr>
      </w:pPr>
      <w:r w:rsidRPr="000A6A51">
        <w:rPr>
          <w:rFonts w:hint="cs"/>
          <w:sz w:val="24"/>
          <w:u w:val="single"/>
          <w:rtl/>
        </w:rPr>
        <w:t>השכלה</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505"/>
        <w:gridCol w:w="1518"/>
        <w:gridCol w:w="1533"/>
        <w:gridCol w:w="1492"/>
        <w:gridCol w:w="1492"/>
      </w:tblGrid>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פרטי השכלה</w:t>
            </w:r>
          </w:p>
        </w:tc>
        <w:tc>
          <w:tcPr>
            <w:tcW w:w="1642" w:type="dxa"/>
            <w:shd w:val="clear" w:color="auto" w:fill="auto"/>
          </w:tcPr>
          <w:p w:rsidR="00EB54A9" w:rsidRPr="000A6A51" w:rsidRDefault="00EB54A9" w:rsidP="00D9378E">
            <w:pPr>
              <w:rPr>
                <w:b/>
                <w:bCs/>
                <w:sz w:val="24"/>
                <w:rtl/>
              </w:rPr>
            </w:pPr>
            <w:r w:rsidRPr="000A6A51">
              <w:rPr>
                <w:rFonts w:hint="cs"/>
                <w:b/>
                <w:bCs/>
                <w:sz w:val="24"/>
                <w:rtl/>
              </w:rPr>
              <w:t>יסודית</w:t>
            </w:r>
          </w:p>
        </w:tc>
        <w:tc>
          <w:tcPr>
            <w:tcW w:w="1642" w:type="dxa"/>
            <w:shd w:val="clear" w:color="auto" w:fill="auto"/>
          </w:tcPr>
          <w:p w:rsidR="00EB54A9" w:rsidRPr="000A6A51" w:rsidRDefault="00EB54A9" w:rsidP="00D9378E">
            <w:pPr>
              <w:rPr>
                <w:b/>
                <w:bCs/>
                <w:sz w:val="24"/>
                <w:rtl/>
              </w:rPr>
            </w:pPr>
            <w:r w:rsidRPr="000A6A51">
              <w:rPr>
                <w:rFonts w:hint="cs"/>
                <w:b/>
                <w:bCs/>
                <w:sz w:val="24"/>
                <w:rtl/>
              </w:rPr>
              <w:t>תיכונית</w:t>
            </w:r>
          </w:p>
        </w:tc>
        <w:tc>
          <w:tcPr>
            <w:tcW w:w="1642" w:type="dxa"/>
            <w:shd w:val="clear" w:color="auto" w:fill="auto"/>
          </w:tcPr>
          <w:p w:rsidR="00EB54A9" w:rsidRPr="000A6A51" w:rsidRDefault="00EB54A9" w:rsidP="00D9378E">
            <w:pPr>
              <w:rPr>
                <w:b/>
                <w:bCs/>
                <w:sz w:val="24"/>
                <w:rtl/>
              </w:rPr>
            </w:pPr>
            <w:r w:rsidRPr="000A6A51">
              <w:rPr>
                <w:rFonts w:hint="cs"/>
                <w:b/>
                <w:bCs/>
                <w:sz w:val="24"/>
                <w:rtl/>
              </w:rPr>
              <w:t>מקצועית</w:t>
            </w:r>
          </w:p>
        </w:tc>
        <w:tc>
          <w:tcPr>
            <w:tcW w:w="1643" w:type="dxa"/>
            <w:shd w:val="clear" w:color="auto" w:fill="auto"/>
          </w:tcPr>
          <w:p w:rsidR="00EB54A9" w:rsidRPr="000A6A51" w:rsidRDefault="00EB54A9" w:rsidP="00D9378E">
            <w:pPr>
              <w:rPr>
                <w:b/>
                <w:bCs/>
                <w:sz w:val="24"/>
                <w:rtl/>
              </w:rPr>
            </w:pPr>
            <w:r w:rsidRPr="000A6A51">
              <w:rPr>
                <w:rFonts w:hint="cs"/>
                <w:b/>
                <w:bCs/>
                <w:sz w:val="24"/>
                <w:rtl/>
              </w:rPr>
              <w:t>גבוהה</w:t>
            </w:r>
          </w:p>
        </w:tc>
        <w:tc>
          <w:tcPr>
            <w:tcW w:w="1643" w:type="dxa"/>
            <w:shd w:val="clear" w:color="auto" w:fill="auto"/>
          </w:tcPr>
          <w:p w:rsidR="00EB54A9" w:rsidRPr="000A6A51" w:rsidRDefault="00EB54A9" w:rsidP="00D9378E">
            <w:pPr>
              <w:rPr>
                <w:b/>
                <w:bCs/>
                <w:sz w:val="24"/>
                <w:rtl/>
              </w:rPr>
            </w:pPr>
            <w:r w:rsidRPr="000A6A51">
              <w:rPr>
                <w:rFonts w:hint="cs"/>
                <w:b/>
                <w:bCs/>
                <w:sz w:val="24"/>
                <w:rtl/>
              </w:rPr>
              <w:t>גבוהה</w:t>
            </w: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מס' שנות לימוד</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תאריך גמר</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שם המוסד</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מקום המוסד</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המקצוע העיקרי</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0A6A51">
        <w:trPr>
          <w:jc w:val="right"/>
        </w:trPr>
        <w:tc>
          <w:tcPr>
            <w:tcW w:w="1642" w:type="dxa"/>
            <w:shd w:val="clear" w:color="auto" w:fill="auto"/>
          </w:tcPr>
          <w:p w:rsidR="00EB54A9" w:rsidRPr="000A6A51" w:rsidRDefault="00EB54A9" w:rsidP="000A6A51">
            <w:pPr>
              <w:spacing w:line="276" w:lineRule="auto"/>
              <w:jc w:val="left"/>
              <w:rPr>
                <w:b/>
                <w:bCs/>
                <w:sz w:val="24"/>
                <w:rtl/>
              </w:rPr>
            </w:pPr>
            <w:r w:rsidRPr="000A6A51">
              <w:rPr>
                <w:rFonts w:hint="cs"/>
                <w:b/>
                <w:bCs/>
                <w:sz w:val="24"/>
                <w:rtl/>
              </w:rPr>
              <w:t>התואר או התעודה</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bl>
    <w:p w:rsidR="00EB54A9" w:rsidRPr="000A6A51" w:rsidRDefault="00EB54A9" w:rsidP="00EB54A9">
      <w:pPr>
        <w:rPr>
          <w:sz w:val="24"/>
          <w:rtl/>
        </w:rPr>
      </w:pPr>
    </w:p>
    <w:p w:rsidR="00EB54A9" w:rsidRPr="000A6A51" w:rsidRDefault="00EB54A9" w:rsidP="00EB54A9">
      <w:pPr>
        <w:rPr>
          <w:sz w:val="24"/>
          <w:rtl/>
        </w:rPr>
      </w:pPr>
    </w:p>
    <w:p w:rsidR="00EB54A9" w:rsidRPr="000A6A51" w:rsidRDefault="00EB54A9" w:rsidP="00EB54A9">
      <w:pPr>
        <w:rPr>
          <w:sz w:val="24"/>
          <w:u w:val="single"/>
          <w:rtl/>
        </w:rPr>
      </w:pPr>
      <w:r w:rsidRPr="000A6A51">
        <w:rPr>
          <w:rFonts w:hint="cs"/>
          <w:sz w:val="24"/>
          <w:u w:val="single"/>
          <w:rtl/>
        </w:rPr>
        <w:t>השתלמויות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6"/>
        <w:gridCol w:w="1808"/>
      </w:tblGrid>
      <w:tr w:rsidR="00EB54A9" w:rsidRPr="000A6A51" w:rsidTr="00D9378E">
        <w:tc>
          <w:tcPr>
            <w:tcW w:w="1970" w:type="dxa"/>
            <w:shd w:val="clear" w:color="auto" w:fill="auto"/>
          </w:tcPr>
          <w:p w:rsidR="00EB54A9" w:rsidRPr="000A6A51" w:rsidRDefault="00EB54A9" w:rsidP="000A6A51">
            <w:pPr>
              <w:spacing w:line="240" w:lineRule="auto"/>
              <w:jc w:val="left"/>
              <w:rPr>
                <w:b/>
                <w:bCs/>
                <w:sz w:val="24"/>
                <w:rtl/>
              </w:rPr>
            </w:pPr>
            <w:r w:rsidRPr="000A6A51">
              <w:rPr>
                <w:rFonts w:hint="cs"/>
                <w:b/>
                <w:bCs/>
                <w:sz w:val="24"/>
                <w:rtl/>
              </w:rPr>
              <w:t>שם הקורס</w:t>
            </w:r>
          </w:p>
        </w:tc>
        <w:tc>
          <w:tcPr>
            <w:tcW w:w="1971" w:type="dxa"/>
            <w:shd w:val="clear" w:color="auto" w:fill="auto"/>
          </w:tcPr>
          <w:p w:rsidR="00EB54A9" w:rsidRPr="000A6A51" w:rsidRDefault="00EB54A9" w:rsidP="000A6A51">
            <w:pPr>
              <w:spacing w:line="240" w:lineRule="auto"/>
              <w:jc w:val="left"/>
              <w:rPr>
                <w:b/>
                <w:bCs/>
                <w:sz w:val="24"/>
                <w:rtl/>
              </w:rPr>
            </w:pPr>
            <w:r w:rsidRPr="000A6A51">
              <w:rPr>
                <w:rFonts w:hint="cs"/>
                <w:b/>
                <w:bCs/>
                <w:sz w:val="24"/>
                <w:rtl/>
              </w:rPr>
              <w:t>משך הקורס</w:t>
            </w:r>
          </w:p>
        </w:tc>
        <w:tc>
          <w:tcPr>
            <w:tcW w:w="1971" w:type="dxa"/>
            <w:shd w:val="clear" w:color="auto" w:fill="auto"/>
          </w:tcPr>
          <w:p w:rsidR="00EB54A9" w:rsidRPr="000A6A51" w:rsidRDefault="00EB54A9" w:rsidP="000A6A51">
            <w:pPr>
              <w:spacing w:line="240" w:lineRule="auto"/>
              <w:jc w:val="left"/>
              <w:rPr>
                <w:b/>
                <w:bCs/>
                <w:sz w:val="24"/>
                <w:rtl/>
              </w:rPr>
            </w:pPr>
            <w:r w:rsidRPr="000A6A51">
              <w:rPr>
                <w:rFonts w:hint="cs"/>
                <w:b/>
                <w:bCs/>
                <w:sz w:val="24"/>
                <w:rtl/>
              </w:rPr>
              <w:t>מועד הקורס</w:t>
            </w:r>
          </w:p>
        </w:tc>
        <w:tc>
          <w:tcPr>
            <w:tcW w:w="1971" w:type="dxa"/>
            <w:shd w:val="clear" w:color="auto" w:fill="auto"/>
          </w:tcPr>
          <w:p w:rsidR="00EB54A9" w:rsidRPr="000A6A51" w:rsidRDefault="00EB54A9" w:rsidP="000A6A51">
            <w:pPr>
              <w:spacing w:line="240" w:lineRule="auto"/>
              <w:jc w:val="left"/>
              <w:rPr>
                <w:b/>
                <w:bCs/>
                <w:sz w:val="24"/>
                <w:rtl/>
              </w:rPr>
            </w:pPr>
            <w:r w:rsidRPr="000A6A51">
              <w:rPr>
                <w:rFonts w:hint="cs"/>
                <w:b/>
                <w:bCs/>
                <w:sz w:val="24"/>
                <w:rtl/>
              </w:rPr>
              <w:t>המקום</w:t>
            </w:r>
          </w:p>
        </w:tc>
        <w:tc>
          <w:tcPr>
            <w:tcW w:w="1971" w:type="dxa"/>
            <w:shd w:val="clear" w:color="auto" w:fill="auto"/>
          </w:tcPr>
          <w:p w:rsidR="00EB54A9" w:rsidRPr="000A6A51" w:rsidRDefault="00EB54A9" w:rsidP="000A6A51">
            <w:pPr>
              <w:spacing w:line="240" w:lineRule="auto"/>
              <w:jc w:val="left"/>
              <w:rPr>
                <w:b/>
                <w:bCs/>
                <w:sz w:val="24"/>
                <w:rtl/>
              </w:rPr>
            </w:pPr>
            <w:r w:rsidRPr="000A6A51">
              <w:rPr>
                <w:rFonts w:hint="cs"/>
                <w:b/>
                <w:bCs/>
                <w:sz w:val="24"/>
                <w:rtl/>
              </w:rPr>
              <w:t>תעודת גמר (יש לצרף)</w:t>
            </w: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bl>
    <w:p w:rsidR="00EB54A9" w:rsidRPr="000A6A51" w:rsidRDefault="00EB54A9" w:rsidP="00EB54A9">
      <w:pPr>
        <w:rPr>
          <w:sz w:val="24"/>
          <w:rtl/>
        </w:rPr>
      </w:pPr>
    </w:p>
    <w:p w:rsidR="00EB54A9" w:rsidRPr="000A6A51" w:rsidRDefault="00EB54A9" w:rsidP="00EB54A9">
      <w:pPr>
        <w:rPr>
          <w:sz w:val="24"/>
          <w:u w:val="single"/>
          <w:rtl/>
        </w:rPr>
      </w:pPr>
      <w:r w:rsidRPr="000A6A51">
        <w:rPr>
          <w:rFonts w:hint="cs"/>
          <w:sz w:val="24"/>
          <w:u w:val="single"/>
          <w:rtl/>
        </w:rPr>
        <w:t>פרטי שירות במסגרת השלטון המקומי או המדינה</w:t>
      </w:r>
    </w:p>
    <w:p w:rsidR="00EB54A9" w:rsidRPr="000A6A51" w:rsidRDefault="00EB54A9" w:rsidP="00EB54A9">
      <w:pPr>
        <w:rPr>
          <w:sz w:val="24"/>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25"/>
        <w:gridCol w:w="1825"/>
        <w:gridCol w:w="1797"/>
        <w:gridCol w:w="1790"/>
      </w:tblGrid>
      <w:tr w:rsidR="00EB54A9" w:rsidRPr="000A6A51" w:rsidTr="00D9378E">
        <w:tc>
          <w:tcPr>
            <w:tcW w:w="1970" w:type="dxa"/>
            <w:shd w:val="clear" w:color="auto" w:fill="auto"/>
          </w:tcPr>
          <w:p w:rsidR="00EB54A9" w:rsidRPr="000A6A51" w:rsidRDefault="00EB54A9" w:rsidP="000A6A51">
            <w:pPr>
              <w:jc w:val="left"/>
              <w:rPr>
                <w:b/>
                <w:bCs/>
                <w:sz w:val="24"/>
                <w:rtl/>
              </w:rPr>
            </w:pPr>
            <w:r w:rsidRPr="000A6A51">
              <w:rPr>
                <w:rFonts w:hint="cs"/>
                <w:b/>
                <w:bCs/>
                <w:sz w:val="24"/>
                <w:rtl/>
              </w:rPr>
              <w:t>תאריך התחלת השירות</w:t>
            </w:r>
          </w:p>
        </w:tc>
        <w:tc>
          <w:tcPr>
            <w:tcW w:w="1971" w:type="dxa"/>
            <w:shd w:val="clear" w:color="auto" w:fill="auto"/>
          </w:tcPr>
          <w:p w:rsidR="00EB54A9" w:rsidRPr="000A6A51" w:rsidRDefault="00EB54A9" w:rsidP="000A6A51">
            <w:pPr>
              <w:jc w:val="left"/>
              <w:rPr>
                <w:b/>
                <w:bCs/>
                <w:sz w:val="24"/>
                <w:rtl/>
              </w:rPr>
            </w:pPr>
            <w:r w:rsidRPr="000A6A51">
              <w:rPr>
                <w:rFonts w:hint="cs"/>
                <w:b/>
                <w:bCs/>
                <w:sz w:val="24"/>
                <w:rtl/>
              </w:rPr>
              <w:t>במשרד או ברשות מקומית</w:t>
            </w:r>
          </w:p>
        </w:tc>
        <w:tc>
          <w:tcPr>
            <w:tcW w:w="1971" w:type="dxa"/>
            <w:shd w:val="clear" w:color="auto" w:fill="auto"/>
          </w:tcPr>
          <w:p w:rsidR="00EB54A9" w:rsidRPr="000A6A51" w:rsidRDefault="00EB54A9" w:rsidP="000A6A51">
            <w:pPr>
              <w:jc w:val="left"/>
              <w:rPr>
                <w:b/>
                <w:bCs/>
                <w:sz w:val="24"/>
                <w:rtl/>
              </w:rPr>
            </w:pPr>
            <w:r w:rsidRPr="000A6A51">
              <w:rPr>
                <w:rFonts w:hint="cs"/>
                <w:b/>
                <w:bCs/>
                <w:sz w:val="24"/>
                <w:rtl/>
              </w:rPr>
              <w:t>בתפקיד</w:t>
            </w:r>
          </w:p>
        </w:tc>
        <w:tc>
          <w:tcPr>
            <w:tcW w:w="1971" w:type="dxa"/>
            <w:shd w:val="clear" w:color="auto" w:fill="auto"/>
          </w:tcPr>
          <w:p w:rsidR="00EB54A9" w:rsidRPr="000A6A51" w:rsidRDefault="00EB54A9" w:rsidP="000A6A51">
            <w:pPr>
              <w:jc w:val="left"/>
              <w:rPr>
                <w:b/>
                <w:bCs/>
                <w:sz w:val="24"/>
                <w:rtl/>
              </w:rPr>
            </w:pPr>
            <w:r w:rsidRPr="000A6A51">
              <w:rPr>
                <w:rFonts w:hint="cs"/>
                <w:b/>
                <w:bCs/>
                <w:sz w:val="24"/>
                <w:rtl/>
              </w:rPr>
              <w:t>מעמד</w:t>
            </w:r>
          </w:p>
        </w:tc>
        <w:tc>
          <w:tcPr>
            <w:tcW w:w="1971" w:type="dxa"/>
            <w:shd w:val="clear" w:color="auto" w:fill="auto"/>
          </w:tcPr>
          <w:p w:rsidR="00EB54A9" w:rsidRPr="000A6A51" w:rsidRDefault="00EB54A9" w:rsidP="000A6A51">
            <w:pPr>
              <w:jc w:val="left"/>
              <w:rPr>
                <w:b/>
                <w:bCs/>
                <w:sz w:val="24"/>
                <w:rtl/>
              </w:rPr>
            </w:pPr>
            <w:r w:rsidRPr="000A6A51">
              <w:rPr>
                <w:rFonts w:hint="cs"/>
                <w:b/>
                <w:bCs/>
                <w:sz w:val="24"/>
                <w:rtl/>
              </w:rPr>
              <w:t>דרגה</w:t>
            </w: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bl>
    <w:p w:rsidR="00EB54A9" w:rsidRPr="000A6A51" w:rsidRDefault="00EB54A9" w:rsidP="00EB54A9">
      <w:pPr>
        <w:rPr>
          <w:sz w:val="24"/>
          <w:u w:val="single"/>
          <w:rtl/>
        </w:rPr>
      </w:pPr>
    </w:p>
    <w:p w:rsidR="00EB54A9" w:rsidRPr="000A6A51" w:rsidRDefault="00EB54A9" w:rsidP="00EB54A9">
      <w:pPr>
        <w:rPr>
          <w:sz w:val="24"/>
          <w:u w:val="single"/>
          <w:rtl/>
        </w:rPr>
      </w:pPr>
    </w:p>
    <w:p w:rsidR="00EB54A9" w:rsidRPr="000A6A51" w:rsidRDefault="00EB54A9" w:rsidP="00EB54A9">
      <w:pPr>
        <w:rPr>
          <w:sz w:val="24"/>
          <w:u w:val="single"/>
          <w:rtl/>
        </w:rPr>
      </w:pPr>
      <w:r w:rsidRPr="000A6A51">
        <w:rPr>
          <w:rFonts w:hint="cs"/>
          <w:sz w:val="24"/>
          <w:u w:val="single"/>
          <w:rtl/>
        </w:rPr>
        <w:t>ניסיון תעסוקתי מחוץ למסגרת השלטון המקומי או שירות המדינה</w:t>
      </w:r>
    </w:p>
    <w:p w:rsidR="00EB54A9" w:rsidRPr="000A6A51" w:rsidRDefault="00EB54A9" w:rsidP="00EB54A9">
      <w:pPr>
        <w:rPr>
          <w:sz w:val="24"/>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07"/>
        <w:gridCol w:w="1507"/>
        <w:gridCol w:w="1507"/>
        <w:gridCol w:w="1508"/>
        <w:gridCol w:w="1508"/>
      </w:tblGrid>
      <w:tr w:rsidR="00EB54A9" w:rsidRPr="000A6A51" w:rsidTr="00D9378E">
        <w:tc>
          <w:tcPr>
            <w:tcW w:w="1642" w:type="dxa"/>
            <w:shd w:val="clear" w:color="auto" w:fill="auto"/>
          </w:tcPr>
          <w:p w:rsidR="00EB54A9" w:rsidRPr="000A6A51" w:rsidRDefault="00EB54A9" w:rsidP="00D9378E">
            <w:pPr>
              <w:rPr>
                <w:sz w:val="24"/>
                <w:rtl/>
              </w:rPr>
            </w:pPr>
            <w:r w:rsidRPr="000A6A51">
              <w:rPr>
                <w:rFonts w:hint="cs"/>
                <w:sz w:val="24"/>
                <w:rtl/>
              </w:rPr>
              <w:t>פרטי התעסוקה</w:t>
            </w:r>
          </w:p>
        </w:tc>
        <w:tc>
          <w:tcPr>
            <w:tcW w:w="1642" w:type="dxa"/>
            <w:shd w:val="clear" w:color="auto" w:fill="auto"/>
          </w:tcPr>
          <w:p w:rsidR="00EB54A9" w:rsidRPr="000A6A51" w:rsidRDefault="00EB54A9" w:rsidP="00D9378E">
            <w:pPr>
              <w:rPr>
                <w:sz w:val="24"/>
                <w:rtl/>
              </w:rPr>
            </w:pPr>
            <w:r w:rsidRPr="000A6A51">
              <w:rPr>
                <w:rFonts w:hint="cs"/>
                <w:sz w:val="24"/>
                <w:rtl/>
              </w:rPr>
              <w:t>תקופת ההעסקה</w:t>
            </w:r>
          </w:p>
        </w:tc>
        <w:tc>
          <w:tcPr>
            <w:tcW w:w="1642" w:type="dxa"/>
            <w:shd w:val="clear" w:color="auto" w:fill="auto"/>
          </w:tcPr>
          <w:p w:rsidR="00EB54A9" w:rsidRPr="000A6A51" w:rsidRDefault="00EB54A9" w:rsidP="00D9378E">
            <w:pPr>
              <w:rPr>
                <w:sz w:val="24"/>
                <w:rtl/>
              </w:rPr>
            </w:pPr>
            <w:r w:rsidRPr="000A6A51">
              <w:rPr>
                <w:rFonts w:hint="cs"/>
                <w:sz w:val="24"/>
                <w:rtl/>
              </w:rPr>
              <w:t>תקופת ההעסקה</w:t>
            </w:r>
          </w:p>
        </w:tc>
        <w:tc>
          <w:tcPr>
            <w:tcW w:w="1642" w:type="dxa"/>
            <w:shd w:val="clear" w:color="auto" w:fill="auto"/>
          </w:tcPr>
          <w:p w:rsidR="00EB54A9" w:rsidRPr="000A6A51" w:rsidRDefault="00EB54A9" w:rsidP="00D9378E">
            <w:pPr>
              <w:rPr>
                <w:sz w:val="24"/>
                <w:rtl/>
              </w:rPr>
            </w:pPr>
            <w:r w:rsidRPr="000A6A51">
              <w:rPr>
                <w:rFonts w:hint="cs"/>
                <w:sz w:val="24"/>
                <w:rtl/>
              </w:rPr>
              <w:t>תקופת ההעסקה</w:t>
            </w:r>
          </w:p>
        </w:tc>
        <w:tc>
          <w:tcPr>
            <w:tcW w:w="1643" w:type="dxa"/>
            <w:shd w:val="clear" w:color="auto" w:fill="auto"/>
          </w:tcPr>
          <w:p w:rsidR="00EB54A9" w:rsidRPr="000A6A51" w:rsidRDefault="00EB54A9" w:rsidP="00D9378E">
            <w:pPr>
              <w:rPr>
                <w:sz w:val="24"/>
                <w:rtl/>
              </w:rPr>
            </w:pPr>
            <w:r w:rsidRPr="000A6A51">
              <w:rPr>
                <w:rFonts w:hint="cs"/>
                <w:sz w:val="24"/>
                <w:rtl/>
              </w:rPr>
              <w:t>תקופת ההעסקה</w:t>
            </w:r>
          </w:p>
        </w:tc>
        <w:tc>
          <w:tcPr>
            <w:tcW w:w="1643" w:type="dxa"/>
            <w:shd w:val="clear" w:color="auto" w:fill="auto"/>
          </w:tcPr>
          <w:p w:rsidR="00EB54A9" w:rsidRPr="000A6A51" w:rsidRDefault="00EB54A9" w:rsidP="00D9378E">
            <w:pPr>
              <w:rPr>
                <w:sz w:val="24"/>
                <w:rtl/>
              </w:rPr>
            </w:pPr>
            <w:r w:rsidRPr="000A6A51">
              <w:rPr>
                <w:rFonts w:hint="cs"/>
                <w:sz w:val="24"/>
                <w:rtl/>
              </w:rPr>
              <w:t>תקופת ההעסקה</w:t>
            </w: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שם המעביד</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כתובת+ טלפון</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סוג העבודה</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התפקיד</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שכר אחרון</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r w:rsidR="00EB54A9" w:rsidRPr="000A6A51" w:rsidTr="00D9378E">
        <w:tc>
          <w:tcPr>
            <w:tcW w:w="1642" w:type="dxa"/>
            <w:shd w:val="clear" w:color="auto" w:fill="auto"/>
          </w:tcPr>
          <w:p w:rsidR="00EB54A9" w:rsidRPr="000A6A51" w:rsidRDefault="00EB54A9" w:rsidP="00D9378E">
            <w:pPr>
              <w:rPr>
                <w:b/>
                <w:bCs/>
                <w:sz w:val="24"/>
                <w:rtl/>
              </w:rPr>
            </w:pPr>
            <w:r w:rsidRPr="000A6A51">
              <w:rPr>
                <w:rFonts w:hint="cs"/>
                <w:b/>
                <w:bCs/>
                <w:sz w:val="24"/>
                <w:rtl/>
              </w:rPr>
              <w:t>סיבת הפסקת העבודה</w:t>
            </w: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2"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c>
          <w:tcPr>
            <w:tcW w:w="1643" w:type="dxa"/>
            <w:shd w:val="clear" w:color="auto" w:fill="auto"/>
          </w:tcPr>
          <w:p w:rsidR="00EB54A9" w:rsidRPr="000A6A51" w:rsidRDefault="00EB54A9" w:rsidP="00D9378E">
            <w:pPr>
              <w:rPr>
                <w:sz w:val="24"/>
                <w:rtl/>
              </w:rPr>
            </w:pPr>
          </w:p>
        </w:tc>
      </w:tr>
    </w:tbl>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 xml:space="preserve">אנא פרט ניסיון קודם בתחום הרלוונטי: </w:t>
      </w:r>
    </w:p>
    <w:p w:rsidR="00EB54A9" w:rsidRPr="000A6A51" w:rsidRDefault="00EB54A9" w:rsidP="00EB54A9">
      <w:pPr>
        <w:rPr>
          <w:sz w:val="24"/>
          <w:rtl/>
        </w:rPr>
      </w:pPr>
    </w:p>
    <w:p w:rsidR="00EB54A9" w:rsidRPr="000A6A51" w:rsidRDefault="00EB54A9" w:rsidP="00EB54A9">
      <w:pPr>
        <w:pBdr>
          <w:top w:val="single" w:sz="12" w:space="1" w:color="auto"/>
          <w:bottom w:val="single" w:sz="12" w:space="1" w:color="auto"/>
        </w:pBdr>
        <w:rPr>
          <w:sz w:val="24"/>
          <w:rtl/>
        </w:rPr>
      </w:pPr>
    </w:p>
    <w:p w:rsidR="00EB54A9" w:rsidRPr="000A6A51" w:rsidRDefault="00EB54A9" w:rsidP="00EB54A9">
      <w:pPr>
        <w:pBdr>
          <w:bottom w:val="single" w:sz="12" w:space="1" w:color="auto"/>
          <w:between w:val="single" w:sz="12" w:space="1" w:color="auto"/>
        </w:pBdr>
        <w:rPr>
          <w:sz w:val="24"/>
          <w:rtl/>
        </w:rPr>
      </w:pPr>
    </w:p>
    <w:p w:rsidR="00EB54A9" w:rsidRPr="000A6A51" w:rsidRDefault="00EB54A9" w:rsidP="00EB54A9">
      <w:pPr>
        <w:pBdr>
          <w:bottom w:val="single" w:sz="12" w:space="1" w:color="auto"/>
          <w:between w:val="single" w:sz="12" w:space="1" w:color="auto"/>
        </w:pBdr>
        <w:rPr>
          <w:sz w:val="24"/>
          <w:rtl/>
        </w:rPr>
      </w:pPr>
    </w:p>
    <w:p w:rsidR="00EB54A9" w:rsidRPr="000A6A51" w:rsidRDefault="00EB54A9" w:rsidP="00EB54A9">
      <w:pPr>
        <w:rPr>
          <w:sz w:val="24"/>
          <w:rtl/>
        </w:rPr>
      </w:pPr>
    </w:p>
    <w:p w:rsidR="000A6A51" w:rsidRDefault="000A6A51" w:rsidP="00EB54A9">
      <w:pPr>
        <w:rPr>
          <w:sz w:val="24"/>
          <w:rtl/>
        </w:rPr>
      </w:pPr>
    </w:p>
    <w:p w:rsidR="000A6A51" w:rsidRDefault="000A6A51" w:rsidP="00EB54A9">
      <w:pPr>
        <w:rPr>
          <w:sz w:val="24"/>
          <w:rtl/>
        </w:rPr>
      </w:pPr>
    </w:p>
    <w:p w:rsidR="000A6A51" w:rsidRDefault="000A6A51" w:rsidP="00EB54A9">
      <w:pPr>
        <w:rPr>
          <w:sz w:val="24"/>
          <w:rtl/>
        </w:rPr>
      </w:pPr>
    </w:p>
    <w:p w:rsidR="000A6A51" w:rsidRDefault="000A6A51" w:rsidP="00EB54A9">
      <w:pPr>
        <w:rPr>
          <w:sz w:val="24"/>
          <w:rtl/>
        </w:rPr>
      </w:pPr>
    </w:p>
    <w:p w:rsidR="00EB54A9" w:rsidRPr="000A6A51" w:rsidRDefault="00EB54A9" w:rsidP="00EB54A9">
      <w:pPr>
        <w:rPr>
          <w:sz w:val="24"/>
          <w:rtl/>
        </w:rPr>
      </w:pPr>
      <w:r w:rsidRPr="000A6A51">
        <w:rPr>
          <w:rFonts w:hint="cs"/>
          <w:sz w:val="24"/>
          <w:rtl/>
        </w:rPr>
        <w:lastRenderedPageBreak/>
        <w:t xml:space="preserve">פירוט קרובי משפחה המועסקים במועצה המקומית באר יעקב, בעמותה לפנאי וקהילה באר יעקב או בגופי סמך שלהן: </w:t>
      </w:r>
    </w:p>
    <w:p w:rsidR="00EB54A9" w:rsidRPr="000A6A51" w:rsidRDefault="00EB54A9" w:rsidP="00EB54A9">
      <w:pPr>
        <w:rPr>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02"/>
        <w:gridCol w:w="1825"/>
        <w:gridCol w:w="1802"/>
        <w:gridCol w:w="1813"/>
      </w:tblGrid>
      <w:tr w:rsidR="00EB54A9" w:rsidRPr="000A6A51" w:rsidTr="00D9378E">
        <w:tc>
          <w:tcPr>
            <w:tcW w:w="1970" w:type="dxa"/>
            <w:shd w:val="clear" w:color="auto" w:fill="auto"/>
          </w:tcPr>
          <w:p w:rsidR="00EB54A9" w:rsidRPr="000A6A51" w:rsidRDefault="00EB54A9" w:rsidP="00D9378E">
            <w:pPr>
              <w:rPr>
                <w:sz w:val="24"/>
                <w:rtl/>
              </w:rPr>
            </w:pPr>
            <w:r w:rsidRPr="000A6A51">
              <w:rPr>
                <w:rFonts w:hint="cs"/>
                <w:sz w:val="24"/>
                <w:rtl/>
              </w:rPr>
              <w:t>שם פרטי ומשפחה</w:t>
            </w:r>
          </w:p>
        </w:tc>
        <w:tc>
          <w:tcPr>
            <w:tcW w:w="1971" w:type="dxa"/>
            <w:shd w:val="clear" w:color="auto" w:fill="auto"/>
          </w:tcPr>
          <w:p w:rsidR="00EB54A9" w:rsidRPr="000A6A51" w:rsidRDefault="00EB54A9" w:rsidP="00D9378E">
            <w:pPr>
              <w:rPr>
                <w:sz w:val="24"/>
                <w:rtl/>
              </w:rPr>
            </w:pPr>
            <w:r w:rsidRPr="000A6A51">
              <w:rPr>
                <w:rFonts w:hint="cs"/>
                <w:sz w:val="24"/>
                <w:rtl/>
              </w:rPr>
              <w:t>הקרבה</w:t>
            </w:r>
          </w:p>
        </w:tc>
        <w:tc>
          <w:tcPr>
            <w:tcW w:w="1971" w:type="dxa"/>
            <w:shd w:val="clear" w:color="auto" w:fill="auto"/>
          </w:tcPr>
          <w:p w:rsidR="00EB54A9" w:rsidRPr="000A6A51" w:rsidRDefault="00EB54A9" w:rsidP="00D9378E">
            <w:pPr>
              <w:rPr>
                <w:sz w:val="24"/>
                <w:rtl/>
              </w:rPr>
            </w:pPr>
            <w:r w:rsidRPr="000A6A51">
              <w:rPr>
                <w:rFonts w:hint="cs"/>
                <w:sz w:val="24"/>
                <w:rtl/>
              </w:rPr>
              <w:t>המחלקה</w:t>
            </w:r>
          </w:p>
        </w:tc>
        <w:tc>
          <w:tcPr>
            <w:tcW w:w="1971" w:type="dxa"/>
            <w:shd w:val="clear" w:color="auto" w:fill="auto"/>
          </w:tcPr>
          <w:p w:rsidR="00EB54A9" w:rsidRPr="000A6A51" w:rsidRDefault="00EB54A9" w:rsidP="00D9378E">
            <w:pPr>
              <w:rPr>
                <w:sz w:val="24"/>
                <w:rtl/>
              </w:rPr>
            </w:pPr>
            <w:r w:rsidRPr="000A6A51">
              <w:rPr>
                <w:rFonts w:hint="cs"/>
                <w:sz w:val="24"/>
                <w:rtl/>
              </w:rPr>
              <w:t>המקום</w:t>
            </w:r>
          </w:p>
        </w:tc>
        <w:tc>
          <w:tcPr>
            <w:tcW w:w="1971" w:type="dxa"/>
            <w:shd w:val="clear" w:color="auto" w:fill="auto"/>
          </w:tcPr>
          <w:p w:rsidR="00EB54A9" w:rsidRPr="000A6A51" w:rsidRDefault="00EB54A9" w:rsidP="00D9378E">
            <w:pPr>
              <w:rPr>
                <w:sz w:val="24"/>
                <w:rtl/>
              </w:rPr>
            </w:pPr>
            <w:r w:rsidRPr="000A6A51">
              <w:rPr>
                <w:rFonts w:hint="cs"/>
                <w:sz w:val="24"/>
                <w:rtl/>
              </w:rPr>
              <w:t>התפקיד</w:t>
            </w: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r w:rsidR="00EB54A9" w:rsidRPr="000A6A51" w:rsidTr="00D9378E">
        <w:tc>
          <w:tcPr>
            <w:tcW w:w="1970"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c>
          <w:tcPr>
            <w:tcW w:w="1971" w:type="dxa"/>
            <w:shd w:val="clear" w:color="auto" w:fill="auto"/>
          </w:tcPr>
          <w:p w:rsidR="00EB54A9" w:rsidRPr="000A6A51" w:rsidRDefault="00EB54A9" w:rsidP="00D9378E">
            <w:pPr>
              <w:rPr>
                <w:sz w:val="24"/>
                <w:rtl/>
              </w:rPr>
            </w:pPr>
          </w:p>
        </w:tc>
      </w:tr>
    </w:tbl>
    <w:p w:rsidR="00EB54A9" w:rsidRPr="000A6A51" w:rsidRDefault="00EB54A9" w:rsidP="00EB54A9">
      <w:pPr>
        <w:rPr>
          <w:sz w:val="24"/>
          <w:rtl/>
        </w:rPr>
      </w:pPr>
    </w:p>
    <w:p w:rsidR="00EB54A9" w:rsidRPr="000A6A51" w:rsidRDefault="00EB54A9" w:rsidP="00EB54A9">
      <w:pPr>
        <w:rPr>
          <w:sz w:val="24"/>
          <w:u w:val="single"/>
          <w:rtl/>
        </w:rPr>
      </w:pPr>
      <w:r w:rsidRPr="000A6A51">
        <w:rPr>
          <w:rFonts w:hint="cs"/>
          <w:sz w:val="24"/>
          <w:u w:val="single"/>
          <w:rtl/>
        </w:rPr>
        <w:t>**שירות צבאי</w:t>
      </w:r>
    </w:p>
    <w:p w:rsidR="00EB54A9" w:rsidRPr="000A6A51" w:rsidRDefault="00EB54A9" w:rsidP="00EB54A9">
      <w:pPr>
        <w:rPr>
          <w:sz w:val="24"/>
          <w:rtl/>
        </w:rPr>
      </w:pPr>
      <w:r w:rsidRPr="000A6A51">
        <w:rPr>
          <w:rFonts w:hint="cs"/>
          <w:sz w:val="24"/>
          <w:rtl/>
        </w:rPr>
        <w:t>כן / לא</w:t>
      </w:r>
    </w:p>
    <w:p w:rsidR="00EB54A9" w:rsidRPr="000A6A51" w:rsidRDefault="00EB54A9" w:rsidP="00EB54A9">
      <w:pPr>
        <w:rPr>
          <w:sz w:val="24"/>
          <w:rtl/>
        </w:rPr>
      </w:pPr>
      <w:r w:rsidRPr="000A6A51">
        <w:rPr>
          <w:rFonts w:hint="cs"/>
          <w:sz w:val="24"/>
          <w:rtl/>
        </w:rPr>
        <w:t xml:space="preserve">תקופת השירות </w:t>
      </w:r>
      <w:r w:rsidRPr="000A6A51">
        <w:rPr>
          <w:sz w:val="24"/>
          <w:rtl/>
        </w:rPr>
        <w:t>–</w:t>
      </w:r>
      <w:r w:rsidRPr="000A6A51">
        <w:rPr>
          <w:rFonts w:hint="cs"/>
          <w:sz w:val="24"/>
          <w:rtl/>
        </w:rPr>
        <w:t xml:space="preserve"> מיום: __________ עד ליום: __________</w:t>
      </w:r>
    </w:p>
    <w:p w:rsidR="00EB54A9" w:rsidRPr="000A6A51" w:rsidRDefault="00EB54A9" w:rsidP="00EB54A9">
      <w:pPr>
        <w:rPr>
          <w:sz w:val="24"/>
          <w:rtl/>
        </w:rPr>
      </w:pPr>
      <w:r w:rsidRPr="000A6A51">
        <w:rPr>
          <w:rFonts w:hint="cs"/>
          <w:sz w:val="24"/>
          <w:rtl/>
        </w:rPr>
        <w:t>מספר אישי: __________</w:t>
      </w:r>
    </w:p>
    <w:p w:rsidR="00EB54A9" w:rsidRPr="000A6A51" w:rsidRDefault="00EB54A9" w:rsidP="00EB54A9">
      <w:pPr>
        <w:rPr>
          <w:sz w:val="24"/>
          <w:rtl/>
        </w:rPr>
      </w:pPr>
      <w:r w:rsidRPr="000A6A51">
        <w:rPr>
          <w:rFonts w:hint="cs"/>
          <w:sz w:val="24"/>
          <w:rtl/>
        </w:rPr>
        <w:t>דרגה: __________</w:t>
      </w:r>
    </w:p>
    <w:p w:rsidR="00EB54A9" w:rsidRPr="000A6A51" w:rsidRDefault="00EB54A9" w:rsidP="00EB54A9">
      <w:pPr>
        <w:rPr>
          <w:sz w:val="24"/>
          <w:rtl/>
        </w:rPr>
      </w:pPr>
    </w:p>
    <w:p w:rsidR="00EB54A9" w:rsidRPr="000A6A51" w:rsidRDefault="00EB54A9" w:rsidP="00EB54A9">
      <w:pPr>
        <w:rPr>
          <w:sz w:val="24"/>
          <w:rtl/>
        </w:rPr>
      </w:pPr>
      <w:r w:rsidRPr="000A6A51">
        <w:rPr>
          <w:rFonts w:hint="cs"/>
          <w:sz w:val="24"/>
          <w:u w:val="single"/>
          <w:rtl/>
        </w:rPr>
        <w:t>המלצות</w:t>
      </w:r>
      <w:r w:rsidRPr="000A6A51">
        <w:rPr>
          <w:rFonts w:hint="cs"/>
          <w:sz w:val="24"/>
          <w:rtl/>
        </w:rPr>
        <w:t>:</w:t>
      </w:r>
    </w:p>
    <w:p w:rsidR="00EB54A9" w:rsidRPr="000A6A51" w:rsidRDefault="00EB54A9" w:rsidP="00EB54A9">
      <w:pPr>
        <w:rPr>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16"/>
        <w:gridCol w:w="3016"/>
      </w:tblGrid>
      <w:tr w:rsidR="00EB54A9" w:rsidRPr="000A6A51" w:rsidTr="00D9378E">
        <w:tc>
          <w:tcPr>
            <w:tcW w:w="3284" w:type="dxa"/>
            <w:shd w:val="clear" w:color="auto" w:fill="auto"/>
          </w:tcPr>
          <w:p w:rsidR="00EB54A9" w:rsidRPr="000A6A51" w:rsidRDefault="00EB54A9" w:rsidP="00D9378E">
            <w:pPr>
              <w:rPr>
                <w:sz w:val="24"/>
                <w:rtl/>
              </w:rPr>
            </w:pPr>
            <w:r w:rsidRPr="000A6A51">
              <w:rPr>
                <w:rFonts w:hint="cs"/>
                <w:sz w:val="24"/>
                <w:rtl/>
              </w:rPr>
              <w:t>שם הממליץ</w:t>
            </w:r>
          </w:p>
        </w:tc>
        <w:tc>
          <w:tcPr>
            <w:tcW w:w="3285" w:type="dxa"/>
            <w:shd w:val="clear" w:color="auto" w:fill="auto"/>
          </w:tcPr>
          <w:p w:rsidR="00EB54A9" w:rsidRPr="000A6A51" w:rsidRDefault="00EB54A9" w:rsidP="00D9378E">
            <w:pPr>
              <w:rPr>
                <w:sz w:val="24"/>
                <w:rtl/>
              </w:rPr>
            </w:pPr>
            <w:r w:rsidRPr="000A6A51">
              <w:rPr>
                <w:rFonts w:hint="cs"/>
                <w:sz w:val="24"/>
                <w:rtl/>
              </w:rPr>
              <w:t>תפקיד / מקצוע</w:t>
            </w:r>
          </w:p>
        </w:tc>
        <w:tc>
          <w:tcPr>
            <w:tcW w:w="3285" w:type="dxa"/>
            <w:shd w:val="clear" w:color="auto" w:fill="auto"/>
          </w:tcPr>
          <w:p w:rsidR="00EB54A9" w:rsidRPr="000A6A51" w:rsidRDefault="00EB54A9" w:rsidP="00D9378E">
            <w:pPr>
              <w:rPr>
                <w:sz w:val="24"/>
                <w:rtl/>
              </w:rPr>
            </w:pPr>
            <w:r w:rsidRPr="000A6A51">
              <w:rPr>
                <w:rFonts w:hint="cs"/>
                <w:sz w:val="24"/>
                <w:rtl/>
              </w:rPr>
              <w:t>כתובת ומס' טלפון</w:t>
            </w:r>
          </w:p>
        </w:tc>
      </w:tr>
      <w:tr w:rsidR="00EB54A9" w:rsidRPr="000A6A51" w:rsidTr="00D9378E">
        <w:tc>
          <w:tcPr>
            <w:tcW w:w="3284"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r>
      <w:tr w:rsidR="00EB54A9" w:rsidRPr="000A6A51" w:rsidTr="00D9378E">
        <w:tc>
          <w:tcPr>
            <w:tcW w:w="3284"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r>
      <w:tr w:rsidR="00EB54A9" w:rsidRPr="000A6A51" w:rsidTr="00D9378E">
        <w:tc>
          <w:tcPr>
            <w:tcW w:w="3284"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c>
          <w:tcPr>
            <w:tcW w:w="3285" w:type="dxa"/>
            <w:shd w:val="clear" w:color="auto" w:fill="auto"/>
          </w:tcPr>
          <w:p w:rsidR="00EB54A9" w:rsidRPr="000A6A51" w:rsidRDefault="00EB54A9" w:rsidP="00D9378E">
            <w:pPr>
              <w:rPr>
                <w:sz w:val="24"/>
                <w:rtl/>
              </w:rPr>
            </w:pPr>
          </w:p>
        </w:tc>
      </w:tr>
    </w:tbl>
    <w:p w:rsidR="00EB54A9" w:rsidRPr="000A6A51" w:rsidRDefault="00EB54A9" w:rsidP="00EB54A9">
      <w:pPr>
        <w:rPr>
          <w:sz w:val="24"/>
          <w:rtl/>
        </w:rPr>
      </w:pPr>
    </w:p>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 xml:space="preserve">הנני מציע/ה בזאת מועמדותי למשרה דלעיל. </w:t>
      </w:r>
    </w:p>
    <w:p w:rsidR="00EB54A9" w:rsidRPr="000A6A51" w:rsidRDefault="00EB54A9" w:rsidP="00EB54A9">
      <w:pPr>
        <w:rPr>
          <w:sz w:val="24"/>
          <w:rtl/>
        </w:rPr>
      </w:pPr>
      <w:r w:rsidRPr="000A6A51">
        <w:rPr>
          <w:rFonts w:hint="cs"/>
          <w:sz w:val="24"/>
          <w:rtl/>
        </w:rPr>
        <w:t xml:space="preserve">אני מצהיר/ה כי כל הפרטים שמסרתי לעיל בטופס זה הינם נכונים. </w:t>
      </w:r>
    </w:p>
    <w:p w:rsidR="00EB54A9" w:rsidRPr="000A6A51" w:rsidRDefault="00EB54A9" w:rsidP="00EB54A9">
      <w:pPr>
        <w:rPr>
          <w:sz w:val="24"/>
          <w:rtl/>
        </w:rPr>
      </w:pPr>
    </w:p>
    <w:p w:rsidR="00EB54A9" w:rsidRPr="000A6A51" w:rsidRDefault="00EB54A9" w:rsidP="00EB54A9">
      <w:pPr>
        <w:rPr>
          <w:sz w:val="24"/>
          <w:rtl/>
        </w:rPr>
      </w:pPr>
    </w:p>
    <w:p w:rsidR="00EB54A9" w:rsidRPr="000A6A51" w:rsidRDefault="00EB54A9" w:rsidP="00EB54A9">
      <w:pPr>
        <w:rPr>
          <w:sz w:val="24"/>
          <w:rtl/>
        </w:rPr>
      </w:pPr>
      <w:r w:rsidRPr="000A6A51">
        <w:rPr>
          <w:rFonts w:hint="cs"/>
          <w:sz w:val="24"/>
          <w:rtl/>
        </w:rPr>
        <w:t>__________</w:t>
      </w:r>
      <w:r w:rsidRPr="000A6A51">
        <w:rPr>
          <w:rFonts w:hint="cs"/>
          <w:sz w:val="24"/>
          <w:rtl/>
        </w:rPr>
        <w:tab/>
      </w:r>
      <w:r w:rsidRPr="000A6A51">
        <w:rPr>
          <w:rFonts w:hint="cs"/>
          <w:sz w:val="24"/>
          <w:rtl/>
        </w:rPr>
        <w:tab/>
      </w:r>
      <w:r w:rsidRPr="000A6A51">
        <w:rPr>
          <w:rFonts w:hint="cs"/>
          <w:sz w:val="24"/>
          <w:rtl/>
        </w:rPr>
        <w:tab/>
        <w:t>__________</w:t>
      </w:r>
    </w:p>
    <w:p w:rsidR="00EB54A9" w:rsidRPr="000A6A51" w:rsidRDefault="00EB54A9" w:rsidP="00EB54A9">
      <w:pPr>
        <w:rPr>
          <w:sz w:val="24"/>
          <w:rtl/>
        </w:rPr>
      </w:pPr>
      <w:r w:rsidRPr="000A6A51">
        <w:rPr>
          <w:rFonts w:hint="cs"/>
          <w:sz w:val="24"/>
          <w:rtl/>
        </w:rPr>
        <w:t>תאריך</w:t>
      </w:r>
      <w:r w:rsidRPr="000A6A51">
        <w:rPr>
          <w:rFonts w:hint="cs"/>
          <w:sz w:val="24"/>
          <w:rtl/>
        </w:rPr>
        <w:tab/>
      </w:r>
      <w:r w:rsidRPr="000A6A51">
        <w:rPr>
          <w:rFonts w:hint="cs"/>
          <w:sz w:val="24"/>
          <w:rtl/>
        </w:rPr>
        <w:tab/>
      </w:r>
      <w:r w:rsidRPr="000A6A51">
        <w:rPr>
          <w:rFonts w:hint="cs"/>
          <w:sz w:val="24"/>
          <w:rtl/>
        </w:rPr>
        <w:tab/>
      </w:r>
      <w:r w:rsidRPr="000A6A51">
        <w:rPr>
          <w:rFonts w:hint="cs"/>
          <w:sz w:val="24"/>
          <w:rtl/>
        </w:rPr>
        <w:tab/>
        <w:t>חתימה</w:t>
      </w:r>
    </w:p>
    <w:p w:rsidR="00EB54A9" w:rsidRPr="000A6A51" w:rsidRDefault="00EB54A9" w:rsidP="00EB54A9">
      <w:pPr>
        <w:rPr>
          <w:sz w:val="24"/>
          <w:rtl/>
        </w:rPr>
      </w:pPr>
    </w:p>
    <w:p w:rsidR="00EB54A9" w:rsidRPr="000A6A51" w:rsidRDefault="00EB54A9" w:rsidP="00EB54A9">
      <w:pPr>
        <w:jc w:val="left"/>
        <w:rPr>
          <w:b/>
          <w:bCs/>
          <w:sz w:val="24"/>
          <w:rtl/>
        </w:rPr>
      </w:pPr>
      <w:r w:rsidRPr="000A6A51">
        <w:rPr>
          <w:rFonts w:hint="cs"/>
          <w:b/>
          <w:bCs/>
          <w:sz w:val="24"/>
          <w:rtl/>
        </w:rPr>
        <w:t>אין חובה למלא הפרטים המסומנים בכוכבית (*)</w:t>
      </w:r>
    </w:p>
    <w:p w:rsidR="00EB54A9" w:rsidRPr="000A6A51" w:rsidRDefault="00EB54A9" w:rsidP="00EB54A9">
      <w:pPr>
        <w:rPr>
          <w:sz w:val="24"/>
          <w:rtl/>
        </w:rPr>
      </w:pPr>
      <w:r w:rsidRPr="000A6A51">
        <w:rPr>
          <w:rFonts w:hint="cs"/>
          <w:sz w:val="24"/>
          <w:rtl/>
        </w:rPr>
        <w:t xml:space="preserve">**** על המועמד/ת לצרף לבקשה קורות חיים; תעודות השכלה; המלצות. </w:t>
      </w:r>
    </w:p>
    <w:p w:rsidR="00CD7339" w:rsidRPr="000A6A51" w:rsidRDefault="00CD7339">
      <w:pPr>
        <w:rPr>
          <w:sz w:val="24"/>
        </w:rPr>
      </w:pPr>
    </w:p>
    <w:sectPr w:rsidR="00CD7339" w:rsidRPr="000A6A51" w:rsidSect="00577D15">
      <w:pgSz w:w="11906" w:h="16838"/>
      <w:pgMar w:top="1134" w:right="1418" w:bottom="851"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3B64F3C"/>
    <w:lvl w:ilvl="0">
      <w:start w:val="1"/>
      <w:numFmt w:val="decimal"/>
      <w:pStyle w:val="1"/>
      <w:lvlText w:val="%1."/>
      <w:lvlJc w:val="left"/>
      <w:pPr>
        <w:tabs>
          <w:tab w:val="num" w:pos="708"/>
        </w:tabs>
        <w:ind w:left="708" w:hanging="708"/>
      </w:pPr>
      <w:rPr>
        <w:rFonts w:cs="David" w:hint="cs"/>
      </w:rPr>
    </w:lvl>
    <w:lvl w:ilvl="1">
      <w:start w:val="1"/>
      <w:numFmt w:val="decimal"/>
      <w:pStyle w:val="2"/>
      <w:lvlText w:val="%1.%2."/>
      <w:lvlJc w:val="left"/>
      <w:pPr>
        <w:tabs>
          <w:tab w:val="num" w:pos="1417"/>
        </w:tabs>
        <w:ind w:left="1417" w:hanging="708"/>
      </w:pPr>
      <w:rPr>
        <w:rFonts w:cs="David" w:hint="cs"/>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67"/>
    <w:rsid w:val="000A6A51"/>
    <w:rsid w:val="000C1914"/>
    <w:rsid w:val="000F25D4"/>
    <w:rsid w:val="00151E19"/>
    <w:rsid w:val="0025716A"/>
    <w:rsid w:val="002669C2"/>
    <w:rsid w:val="00470F43"/>
    <w:rsid w:val="00564B67"/>
    <w:rsid w:val="00577D15"/>
    <w:rsid w:val="005F742B"/>
    <w:rsid w:val="00607246"/>
    <w:rsid w:val="00873202"/>
    <w:rsid w:val="008D6601"/>
    <w:rsid w:val="00931071"/>
    <w:rsid w:val="009A33A1"/>
    <w:rsid w:val="009B1C3E"/>
    <w:rsid w:val="00A051F2"/>
    <w:rsid w:val="00A2588E"/>
    <w:rsid w:val="00B77E30"/>
    <w:rsid w:val="00CD7339"/>
    <w:rsid w:val="00E01000"/>
    <w:rsid w:val="00EB54A9"/>
    <w:rsid w:val="00FD7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E7C86-0C61-4991-AC25-8ACF4A9D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46"/>
    <w:pPr>
      <w:keepLines/>
      <w:bidi/>
      <w:spacing w:after="0" w:line="360" w:lineRule="auto"/>
      <w:jc w:val="both"/>
    </w:pPr>
    <w:rPr>
      <w:rFonts w:ascii="Arial" w:hAnsi="Arial" w:cs="David"/>
      <w:szCs w:val="24"/>
      <w:lang w:eastAsia="he-IL"/>
    </w:r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ת,Heading 1,כותרת 1 תו1 תו"/>
    <w:basedOn w:val="a"/>
    <w:link w:val="10"/>
    <w:qFormat/>
    <w:rsid w:val="00FD772D"/>
    <w:pPr>
      <w:numPr>
        <w:numId w:val="1"/>
      </w:numPr>
      <w:spacing w:after="312"/>
      <w:outlineLvl w:val="0"/>
    </w:pPr>
    <w:rPr>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Proposal"/>
    <w:basedOn w:val="a"/>
    <w:link w:val="20"/>
    <w:qFormat/>
    <w:rsid w:val="00FD772D"/>
    <w:pPr>
      <w:numPr>
        <w:ilvl w:val="1"/>
        <w:numId w:val="1"/>
      </w:numPr>
      <w:spacing w:after="312"/>
      <w:outlineLvl w:val="1"/>
    </w:p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
    <w:link w:val="30"/>
    <w:qFormat/>
    <w:rsid w:val="00FD772D"/>
    <w:pPr>
      <w:numPr>
        <w:ilvl w:val="2"/>
        <w:numId w:val="1"/>
      </w:numPr>
      <w:tabs>
        <w:tab w:val="left" w:pos="2126"/>
      </w:tabs>
      <w:spacing w:after="312"/>
      <w:outlineLvl w:val="2"/>
    </w:p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
    <w:link w:val="40"/>
    <w:qFormat/>
    <w:rsid w:val="00FD772D"/>
    <w:pPr>
      <w:numPr>
        <w:ilvl w:val="3"/>
        <w:numId w:val="1"/>
      </w:numPr>
      <w:spacing w:after="312"/>
      <w:outlineLvl w:val="3"/>
    </w:p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link w:val="50"/>
    <w:qFormat/>
    <w:rsid w:val="00FD772D"/>
    <w:pPr>
      <w:numPr>
        <w:ilvl w:val="4"/>
        <w:numId w:val="1"/>
      </w:numPr>
      <w:tabs>
        <w:tab w:val="left" w:pos="3827"/>
      </w:tabs>
      <w:spacing w:after="312"/>
      <w:outlineLvl w:val="4"/>
    </w:pPr>
  </w:style>
  <w:style w:type="paragraph" w:styleId="6">
    <w:name w:val="heading 6"/>
    <w:aliases w:val="6,h6,Heading 6"/>
    <w:basedOn w:val="a"/>
    <w:link w:val="60"/>
    <w:qFormat/>
    <w:rsid w:val="00FD772D"/>
    <w:pPr>
      <w:numPr>
        <w:ilvl w:val="5"/>
        <w:numId w:val="1"/>
      </w:numPr>
      <w:tabs>
        <w:tab w:val="left" w:pos="4394"/>
      </w:tabs>
      <w:spacing w:after="312"/>
      <w:outlineLvl w:val="5"/>
    </w:pPr>
  </w:style>
  <w:style w:type="paragraph" w:styleId="7">
    <w:name w:val="heading 7"/>
    <w:basedOn w:val="a"/>
    <w:next w:val="a"/>
    <w:link w:val="70"/>
    <w:qFormat/>
    <w:rsid w:val="00FD772D"/>
    <w:pPr>
      <w:spacing w:before="240" w:after="60"/>
      <w:outlineLvl w:val="6"/>
    </w:pPr>
    <w:rPr>
      <w:rFonts w:cs="Miriam"/>
      <w:sz w:val="20"/>
      <w:szCs w:val="20"/>
    </w:rPr>
  </w:style>
  <w:style w:type="paragraph" w:styleId="8">
    <w:name w:val="heading 8"/>
    <w:basedOn w:val="a"/>
    <w:next w:val="a"/>
    <w:link w:val="80"/>
    <w:qFormat/>
    <w:rsid w:val="00FD772D"/>
    <w:pPr>
      <w:spacing w:before="240" w:after="60"/>
      <w:outlineLvl w:val="7"/>
    </w:pPr>
    <w:rPr>
      <w:rFonts w:cs="Miriam"/>
      <w:i/>
      <w:iCs/>
      <w:sz w:val="20"/>
      <w:szCs w:val="20"/>
    </w:rPr>
  </w:style>
  <w:style w:type="paragraph" w:styleId="9">
    <w:name w:val="heading 9"/>
    <w:basedOn w:val="1"/>
    <w:link w:val="90"/>
    <w:qFormat/>
    <w:rsid w:val="00FD772D"/>
    <w:pPr>
      <w:outlineLvl w:val="8"/>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English">
    <w:name w:val="NormalEnglish"/>
    <w:basedOn w:val="a"/>
    <w:rsid w:val="00FD772D"/>
    <w:pPr>
      <w:bidi w:val="0"/>
    </w:pPr>
  </w:style>
  <w:style w:type="paragraph" w:customStyle="1" w:styleId="a3">
    <w:name w:val="ב_מיוחד"/>
    <w:basedOn w:val="a"/>
    <w:rsid w:val="00FD772D"/>
    <w:pPr>
      <w:ind w:left="1418" w:hanging="709"/>
    </w:pPr>
  </w:style>
  <w:style w:type="paragraph" w:customStyle="1" w:styleId="11">
    <w:name w:val="היסט 1"/>
    <w:basedOn w:val="a"/>
    <w:rsid w:val="00FD772D"/>
    <w:pPr>
      <w:spacing w:after="312"/>
      <w:ind w:left="709"/>
    </w:pPr>
  </w:style>
  <w:style w:type="paragraph" w:customStyle="1" w:styleId="21">
    <w:name w:val="היסט 2"/>
    <w:basedOn w:val="a"/>
    <w:rsid w:val="00FD772D"/>
    <w:pPr>
      <w:spacing w:after="312"/>
      <w:ind w:left="1418"/>
    </w:pPr>
  </w:style>
  <w:style w:type="paragraph" w:customStyle="1" w:styleId="31">
    <w:name w:val="היסט 3"/>
    <w:basedOn w:val="a"/>
    <w:rsid w:val="00FD772D"/>
    <w:pPr>
      <w:spacing w:after="312"/>
      <w:ind w:left="2126"/>
    </w:pPr>
  </w:style>
  <w:style w:type="paragraph" w:customStyle="1" w:styleId="41">
    <w:name w:val="היסט 4"/>
    <w:basedOn w:val="a"/>
    <w:rsid w:val="00FD772D"/>
    <w:pPr>
      <w:spacing w:after="312"/>
      <w:ind w:left="3260"/>
    </w:pPr>
  </w:style>
  <w:style w:type="paragraph" w:customStyle="1" w:styleId="51">
    <w:name w:val="היסט 5"/>
    <w:basedOn w:val="a"/>
    <w:rsid w:val="00FD772D"/>
    <w:pPr>
      <w:spacing w:after="312"/>
      <w:ind w:left="3827"/>
    </w:pPr>
  </w:style>
  <w:style w:type="paragraph" w:customStyle="1" w:styleId="61">
    <w:name w:val="היסט 6"/>
    <w:basedOn w:val="a"/>
    <w:rsid w:val="00FD772D"/>
    <w:pPr>
      <w:spacing w:after="312"/>
      <w:ind w:left="4394"/>
    </w:p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1,Heading 1 Char תו,ת תו"/>
    <w:basedOn w:val="a0"/>
    <w:link w:val="1"/>
    <w:rsid w:val="00FD772D"/>
    <w:rPr>
      <w:rFonts w:ascii="Times New Roman" w:eastAsia="Times New Roman" w:hAnsi="Times New Roman" w:cs="David"/>
      <w:kern w:val="28"/>
      <w:sz w:val="24"/>
      <w:szCs w:val="24"/>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0"/>
    <w:link w:val="2"/>
    <w:rsid w:val="00FD772D"/>
    <w:rPr>
      <w:rFonts w:ascii="Times New Roman" w:eastAsia="Times New Roman" w:hAnsi="Times New Roman" w:cs="David"/>
      <w:sz w:val="24"/>
      <w:szCs w:val="24"/>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0"/>
    <w:link w:val="3"/>
    <w:rsid w:val="00FD772D"/>
    <w:rPr>
      <w:rFonts w:ascii="Times New Roman" w:eastAsia="Times New Roman" w:hAnsi="Times New Roman" w:cs="David"/>
      <w:sz w:val="24"/>
      <w:szCs w:val="24"/>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FD772D"/>
    <w:rPr>
      <w:rFonts w:ascii="Times New Roman" w:eastAsia="Times New Roman" w:hAnsi="Times New Roman"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0"/>
    <w:link w:val="5"/>
    <w:rsid w:val="00FD772D"/>
    <w:rPr>
      <w:rFonts w:ascii="Times New Roman" w:eastAsia="Times New Roman" w:hAnsi="Times New Roman" w:cs="David"/>
      <w:sz w:val="24"/>
      <w:szCs w:val="24"/>
    </w:rPr>
  </w:style>
  <w:style w:type="character" w:customStyle="1" w:styleId="60">
    <w:name w:val="כותרת 6 תו"/>
    <w:aliases w:val="6 תו,h6 תו,Heading 6 תו"/>
    <w:basedOn w:val="a0"/>
    <w:link w:val="6"/>
    <w:rsid w:val="00FD772D"/>
    <w:rPr>
      <w:rFonts w:ascii="Times New Roman" w:eastAsia="Times New Roman" w:hAnsi="Times New Roman" w:cs="David"/>
      <w:sz w:val="24"/>
      <w:szCs w:val="24"/>
    </w:rPr>
  </w:style>
  <w:style w:type="character" w:customStyle="1" w:styleId="70">
    <w:name w:val="כותרת 7 תו"/>
    <w:basedOn w:val="a0"/>
    <w:link w:val="7"/>
    <w:rsid w:val="00FD772D"/>
    <w:rPr>
      <w:rFonts w:ascii="Times New Roman" w:eastAsia="Times New Roman" w:hAnsi="Times New Roman" w:cs="Miriam"/>
      <w:sz w:val="20"/>
      <w:szCs w:val="20"/>
    </w:rPr>
  </w:style>
  <w:style w:type="character" w:customStyle="1" w:styleId="80">
    <w:name w:val="כותרת 8 תו"/>
    <w:basedOn w:val="a0"/>
    <w:link w:val="8"/>
    <w:rsid w:val="00FD772D"/>
    <w:rPr>
      <w:rFonts w:ascii="Times New Roman" w:eastAsia="Times New Roman" w:hAnsi="Times New Roman" w:cs="Miriam"/>
      <w:i/>
      <w:iCs/>
      <w:sz w:val="20"/>
      <w:szCs w:val="20"/>
    </w:rPr>
  </w:style>
  <w:style w:type="character" w:customStyle="1" w:styleId="90">
    <w:name w:val="כותרת 9 תו"/>
    <w:basedOn w:val="a0"/>
    <w:link w:val="9"/>
    <w:rsid w:val="00FD772D"/>
    <w:rPr>
      <w:rFonts w:ascii="Times New Roman" w:eastAsia="Times New Roman" w:hAnsi="Times New Roman" w:cs="David"/>
      <w:kern w:val="28"/>
      <w:sz w:val="18"/>
      <w:szCs w:val="18"/>
    </w:rPr>
  </w:style>
  <w:style w:type="paragraph" w:styleId="a4">
    <w:name w:val="header"/>
    <w:basedOn w:val="a"/>
    <w:link w:val="a5"/>
    <w:semiHidden/>
    <w:rsid w:val="00FD772D"/>
    <w:pPr>
      <w:spacing w:line="240" w:lineRule="auto"/>
    </w:pPr>
  </w:style>
  <w:style w:type="character" w:customStyle="1" w:styleId="a5">
    <w:name w:val="כותרת עליונה תו"/>
    <w:basedOn w:val="a0"/>
    <w:link w:val="a4"/>
    <w:semiHidden/>
    <w:rsid w:val="00FD772D"/>
    <w:rPr>
      <w:rFonts w:ascii="Times New Roman" w:eastAsia="Times New Roman" w:hAnsi="Times New Roman" w:cs="David"/>
      <w:sz w:val="24"/>
      <w:szCs w:val="24"/>
    </w:rPr>
  </w:style>
  <w:style w:type="paragraph" w:styleId="a6">
    <w:name w:val="footer"/>
    <w:basedOn w:val="a"/>
    <w:link w:val="a7"/>
    <w:semiHidden/>
    <w:rsid w:val="00FD772D"/>
    <w:pPr>
      <w:spacing w:line="240" w:lineRule="auto"/>
    </w:pPr>
  </w:style>
  <w:style w:type="character" w:customStyle="1" w:styleId="a7">
    <w:name w:val="כותרת תחתונה תו"/>
    <w:basedOn w:val="a0"/>
    <w:link w:val="a6"/>
    <w:semiHidden/>
    <w:rsid w:val="00FD772D"/>
    <w:rPr>
      <w:rFonts w:ascii="Times New Roman" w:eastAsia="Times New Roman" w:hAnsi="Times New Roman" w:cs="David"/>
      <w:sz w:val="24"/>
      <w:szCs w:val="24"/>
    </w:rPr>
  </w:style>
  <w:style w:type="paragraph" w:styleId="a8">
    <w:name w:val="envelope address"/>
    <w:basedOn w:val="a"/>
    <w:semiHidden/>
    <w:rsid w:val="00FD772D"/>
    <w:pPr>
      <w:framePr w:w="7920" w:h="1980" w:hRule="exact" w:hSpace="180" w:wrap="auto" w:vAnchor="page" w:hAnchor="page" w:x="1597" w:y="2305"/>
      <w:spacing w:line="280" w:lineRule="atLeast"/>
      <w:jc w:val="left"/>
    </w:pPr>
  </w:style>
  <w:style w:type="character" w:styleId="a9">
    <w:name w:val="page number"/>
    <w:semiHidden/>
    <w:rsid w:val="00FD772D"/>
    <w:rPr>
      <w:rFonts w:ascii="Arial" w:hAnsi="Arial" w:cs="David"/>
      <w:sz w:val="18"/>
      <w:szCs w:val="20"/>
      <w:lang w:bidi="he-IL"/>
    </w:rPr>
  </w:style>
  <w:style w:type="paragraph" w:customStyle="1" w:styleId="aa">
    <w:name w:val="שוליים"/>
    <w:basedOn w:val="a"/>
    <w:semiHidden/>
    <w:rsid w:val="00FD772D"/>
    <w:pPr>
      <w:framePr w:w="11" w:h="17861" w:hRule="exact" w:hSpace="181" w:vSpace="181" w:wrap="around" w:vAnchor="text" w:hAnchor="page" w:x="10666" w:y="-226" w:anchorLock="1"/>
      <w:pBdr>
        <w:right w:val="double" w:sz="6" w:space="1" w:color="auto"/>
      </w:pBdr>
      <w:spacing w:line="240" w:lineRule="auto"/>
    </w:pPr>
  </w:style>
  <w:style w:type="paragraph" w:customStyle="1" w:styleId="22">
    <w:name w:val="שוליים2"/>
    <w:basedOn w:val="aa"/>
    <w:next w:val="a"/>
    <w:semiHidden/>
    <w:rsid w:val="00FD772D"/>
    <w:pPr>
      <w:framePr w:wrap="around" w:y="-713"/>
    </w:pPr>
  </w:style>
  <w:style w:type="paragraph" w:customStyle="1" w:styleId="-">
    <w:name w:val="שוליים-שמאל"/>
    <w:basedOn w:val="a"/>
    <w:next w:val="a"/>
    <w:semiHidden/>
    <w:rsid w:val="00FD772D"/>
    <w:pPr>
      <w:framePr w:w="113" w:h="17861" w:hRule="exact" w:hSpace="181" w:vSpace="181" w:wrap="around" w:vAnchor="text" w:hAnchor="page" w:x="1146" w:y="-218" w:anchorLock="1"/>
      <w:pBdr>
        <w:right w:val="double" w:sz="6" w:space="1" w:color="auto"/>
      </w:pBdr>
      <w:spacing w:line="240" w:lineRule="auto"/>
    </w:pPr>
  </w:style>
  <w:style w:type="paragraph" w:customStyle="1" w:styleId="-2">
    <w:name w:val="שוליים-שמאל2"/>
    <w:basedOn w:val="-"/>
    <w:next w:val="a"/>
    <w:semiHidden/>
    <w:rsid w:val="00FD772D"/>
    <w:pPr>
      <w:framePr w:wrap="around" w:x="1203" w:y="-712"/>
    </w:pPr>
  </w:style>
  <w:style w:type="paragraph" w:styleId="ab">
    <w:name w:val="Balloon Text"/>
    <w:basedOn w:val="a"/>
    <w:link w:val="ac"/>
    <w:uiPriority w:val="99"/>
    <w:semiHidden/>
    <w:unhideWhenUsed/>
    <w:rsid w:val="002669C2"/>
    <w:pPr>
      <w:spacing w:line="240" w:lineRule="auto"/>
    </w:pPr>
    <w:rPr>
      <w:rFonts w:ascii="Tahoma" w:hAnsi="Tahoma" w:cs="Tahoma"/>
      <w:sz w:val="18"/>
      <w:szCs w:val="18"/>
    </w:rPr>
  </w:style>
  <w:style w:type="character" w:customStyle="1" w:styleId="ac">
    <w:name w:val="טקסט בלונים תו"/>
    <w:basedOn w:val="a0"/>
    <w:link w:val="ab"/>
    <w:uiPriority w:val="99"/>
    <w:semiHidden/>
    <w:rsid w:val="002669C2"/>
    <w:rPr>
      <w:rFonts w:ascii="Tahoma" w:hAnsi="Tahoma" w:cs="Tahoma"/>
      <w:sz w:val="18"/>
      <w:szCs w:val="18"/>
      <w:lang w:eastAsia="he-IL"/>
    </w:rPr>
  </w:style>
  <w:style w:type="character" w:styleId="Hyperlink">
    <w:name w:val="Hyperlink"/>
    <w:basedOn w:val="a0"/>
    <w:uiPriority w:val="99"/>
    <w:unhideWhenUsed/>
    <w:rsid w:val="00470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901</Words>
  <Characters>4509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מכרז מנהל/ת לשכת מנכ"ל העמותה</vt:lpstr>
    </vt:vector>
  </TitlesOfParts>
  <Manager>שפיגלמן, קורן ,זמיר ושות' עורכי דין ונוטוריונים (27392)</Manager>
  <Company>מתנ"ס - באר יעקב</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מנהל/ת לשכת מנכ"ל העמותה</dc:title>
  <dc:subject>2020/2</dc:subject>
  <dc:creator>G482930-V1</dc:creator>
  <cp:keywords>F:\docs\2020\00002\מכרז מנהלת לשכת מנכל העמותה-V001.doc מתנ"ס - באר יעקב מתנ"ס באר יעקב - דיני עבודה 2020/2 מכרז מנהל/ת לשכת מנכ"ל העמותה 482930-V1 G482930-V1</cp:keywords>
  <dc:description>עו"ד עידן ריבה_x000d_
מתנ"ס - באר יעקב_x000d_
מכרז מנהל/ת לשכת מנכ"ל העמותה</dc:description>
  <cp:lastModifiedBy>לב הבאר נעמי</cp:lastModifiedBy>
  <cp:revision>8</cp:revision>
  <cp:lastPrinted>2020-01-02T12:03:00Z</cp:lastPrinted>
  <dcterms:created xsi:type="dcterms:W3CDTF">2020-01-01T14:29:00Z</dcterms:created>
  <dcterms:modified xsi:type="dcterms:W3CDTF">2020-01-02T12:08:00Z</dcterms:modified>
  <cp:category/>
</cp:coreProperties>
</file>